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2CD13" w14:textId="77777777" w:rsidR="007A7A7D" w:rsidRPr="009F2ACE" w:rsidRDefault="007A7A7D" w:rsidP="008C7256">
      <w:pPr>
        <w:pStyle w:val="Header"/>
        <w:rPr>
          <w:rFonts w:ascii="Arial" w:hAnsi="Arial" w:cs="Arial"/>
          <w:sz w:val="24"/>
          <w:szCs w:val="24"/>
          <w:lang w:val="en-US"/>
        </w:rPr>
      </w:pPr>
    </w:p>
    <w:p w14:paraId="262148D4" w14:textId="57F7A146" w:rsidR="00F47530" w:rsidRPr="00440DB7" w:rsidRDefault="00F47530" w:rsidP="008C7256">
      <w:pPr>
        <w:pStyle w:val="Header"/>
        <w:rPr>
          <w:rFonts w:ascii="Arial" w:hAnsi="Arial" w:cs="Arial"/>
          <w:sz w:val="24"/>
          <w:szCs w:val="24"/>
          <w:lang w:val="en-US"/>
        </w:rPr>
      </w:pPr>
      <w:r w:rsidRPr="00440DB7">
        <w:rPr>
          <w:rFonts w:ascii="Arial" w:hAnsi="Arial" w:cs="Arial"/>
          <w:sz w:val="24"/>
          <w:szCs w:val="24"/>
          <w:lang w:val="en-US"/>
        </w:rPr>
        <w:t>Executive Committee</w:t>
      </w:r>
    </w:p>
    <w:p w14:paraId="45F10B58" w14:textId="4318C34C" w:rsidR="001524B5" w:rsidRPr="00440DB7" w:rsidRDefault="00F47530" w:rsidP="008C7256">
      <w:pPr>
        <w:pStyle w:val="Header"/>
        <w:tabs>
          <w:tab w:val="clear" w:pos="4464"/>
          <w:tab w:val="clear" w:pos="4680"/>
        </w:tabs>
        <w:rPr>
          <w:rFonts w:ascii="Arial" w:hAnsi="Arial" w:cs="Arial"/>
          <w:sz w:val="24"/>
          <w:szCs w:val="24"/>
          <w:lang w:val="en-US"/>
        </w:rPr>
      </w:pPr>
      <w:r w:rsidRPr="00440DB7">
        <w:rPr>
          <w:rFonts w:ascii="Arial" w:hAnsi="Arial" w:cs="Arial"/>
          <w:sz w:val="24"/>
          <w:szCs w:val="24"/>
          <w:lang w:val="en-US"/>
        </w:rPr>
        <w:t xml:space="preserve">Minutes – </w:t>
      </w:r>
      <w:r w:rsidR="00B6058C" w:rsidRPr="00440DB7">
        <w:rPr>
          <w:rFonts w:ascii="Arial" w:hAnsi="Arial" w:cs="Arial"/>
          <w:sz w:val="24"/>
          <w:szCs w:val="24"/>
          <w:lang w:val="en-US"/>
        </w:rPr>
        <w:t>DRAFT</w:t>
      </w:r>
    </w:p>
    <w:p w14:paraId="5129B35F" w14:textId="3D4019B5" w:rsidR="00F47530" w:rsidRPr="00440DB7" w:rsidRDefault="00580EAB" w:rsidP="008C7256">
      <w:pPr>
        <w:pStyle w:val="Header"/>
        <w:tabs>
          <w:tab w:val="clear" w:pos="4464"/>
          <w:tab w:val="clear" w:pos="4680"/>
        </w:tabs>
        <w:rPr>
          <w:rFonts w:ascii="Arial" w:hAnsi="Arial" w:cs="Arial"/>
          <w:sz w:val="24"/>
          <w:szCs w:val="24"/>
          <w:lang w:val="en-US"/>
        </w:rPr>
      </w:pPr>
      <w:r w:rsidRPr="00440DB7">
        <w:rPr>
          <w:rFonts w:ascii="Arial" w:hAnsi="Arial" w:cs="Arial"/>
          <w:sz w:val="24"/>
          <w:szCs w:val="24"/>
          <w:lang w:val="en-US"/>
        </w:rPr>
        <w:t>June 21, 2023</w:t>
      </w:r>
      <w:r w:rsidR="00FA4C69" w:rsidRPr="00440DB7">
        <w:rPr>
          <w:rFonts w:ascii="Arial" w:hAnsi="Arial" w:cs="Arial"/>
          <w:sz w:val="24"/>
          <w:szCs w:val="24"/>
          <w:lang w:val="en-US"/>
        </w:rPr>
        <w:t xml:space="preserve"> – 3:3</w:t>
      </w:r>
      <w:r w:rsidR="00EF6E1E" w:rsidRPr="00440DB7">
        <w:rPr>
          <w:rFonts w:ascii="Arial" w:hAnsi="Arial" w:cs="Arial"/>
          <w:sz w:val="24"/>
          <w:szCs w:val="24"/>
          <w:lang w:val="en-US"/>
        </w:rPr>
        <w:t>0</w:t>
      </w:r>
      <w:r w:rsidR="00FA4C69" w:rsidRPr="00440DB7">
        <w:rPr>
          <w:rFonts w:ascii="Arial" w:hAnsi="Arial" w:cs="Arial"/>
          <w:sz w:val="24"/>
          <w:szCs w:val="24"/>
          <w:lang w:val="en-US"/>
        </w:rPr>
        <w:t xml:space="preserve"> p.m.</w:t>
      </w:r>
    </w:p>
    <w:p w14:paraId="310F5941" w14:textId="6F063C3C" w:rsidR="007A7A7D" w:rsidRPr="00440DB7" w:rsidRDefault="00C0596A" w:rsidP="008C7256">
      <w:pPr>
        <w:pStyle w:val="Header"/>
        <w:tabs>
          <w:tab w:val="clear" w:pos="4464"/>
          <w:tab w:val="clear" w:pos="4680"/>
        </w:tabs>
        <w:rPr>
          <w:rFonts w:ascii="Arial" w:hAnsi="Arial" w:cs="Arial"/>
          <w:sz w:val="24"/>
          <w:szCs w:val="24"/>
          <w:lang w:val="en-US"/>
        </w:rPr>
      </w:pPr>
      <w:r w:rsidRPr="00440DB7">
        <w:rPr>
          <w:rFonts w:ascii="Arial" w:hAnsi="Arial" w:cs="Arial"/>
          <w:sz w:val="24"/>
          <w:szCs w:val="24"/>
          <w:lang w:val="en-US"/>
        </w:rPr>
        <w:t>Town of Ithaca</w:t>
      </w:r>
      <w:r w:rsidR="00CE432E" w:rsidRPr="00440DB7">
        <w:rPr>
          <w:rFonts w:ascii="Arial" w:hAnsi="Arial" w:cs="Arial"/>
          <w:sz w:val="24"/>
          <w:szCs w:val="24"/>
          <w:lang w:val="en-US"/>
        </w:rPr>
        <w:t xml:space="preserve"> – Aurora Room </w:t>
      </w:r>
    </w:p>
    <w:p w14:paraId="0D9E8E65" w14:textId="77777777" w:rsidR="007A7A7D" w:rsidRPr="00440DB7" w:rsidRDefault="007A7A7D" w:rsidP="008C7256">
      <w:pPr>
        <w:pStyle w:val="Header"/>
        <w:tabs>
          <w:tab w:val="clear" w:pos="4464"/>
          <w:tab w:val="clear" w:pos="4680"/>
        </w:tabs>
        <w:rPr>
          <w:rFonts w:ascii="Arial" w:hAnsi="Arial" w:cs="Arial"/>
          <w:lang w:val="en-US"/>
        </w:rPr>
      </w:pPr>
    </w:p>
    <w:p w14:paraId="0B19805A" w14:textId="77777777" w:rsidR="00F47530" w:rsidRPr="00440DB7" w:rsidRDefault="00F47530" w:rsidP="008C7256">
      <w:pPr>
        <w:spacing w:after="0" w:line="240" w:lineRule="auto"/>
        <w:contextualSpacing/>
        <w:rPr>
          <w:rFonts w:ascii="Arial" w:hAnsi="Arial" w:cs="Arial"/>
          <w:sz w:val="24"/>
          <w:szCs w:val="24"/>
        </w:rPr>
      </w:pPr>
    </w:p>
    <w:p w14:paraId="69B8BDB5" w14:textId="1FB85791" w:rsidR="009701E0" w:rsidRPr="00440DB7" w:rsidRDefault="00C514C7" w:rsidP="009D609A">
      <w:pPr>
        <w:tabs>
          <w:tab w:val="left" w:pos="1440"/>
        </w:tabs>
        <w:spacing w:after="0" w:line="240" w:lineRule="auto"/>
        <w:ind w:left="2430" w:right="-360" w:hanging="2430"/>
        <w:contextualSpacing/>
        <w:jc w:val="both"/>
        <w:rPr>
          <w:rFonts w:ascii="Arial" w:hAnsi="Arial" w:cs="Arial"/>
          <w:sz w:val="24"/>
          <w:szCs w:val="24"/>
        </w:rPr>
      </w:pPr>
      <w:r w:rsidRPr="00440DB7">
        <w:rPr>
          <w:rFonts w:ascii="Arial" w:hAnsi="Arial" w:cs="Arial"/>
          <w:sz w:val="24"/>
          <w:szCs w:val="24"/>
        </w:rPr>
        <w:t>Present</w:t>
      </w:r>
      <w:r w:rsidR="00F47530" w:rsidRPr="00440DB7">
        <w:rPr>
          <w:rFonts w:ascii="Arial" w:hAnsi="Arial" w:cs="Arial"/>
          <w:sz w:val="24"/>
          <w:szCs w:val="24"/>
        </w:rPr>
        <w:t xml:space="preserve">: </w:t>
      </w:r>
      <w:r w:rsidR="00F47530" w:rsidRPr="00440DB7">
        <w:rPr>
          <w:rFonts w:ascii="Arial" w:hAnsi="Arial" w:cs="Arial"/>
          <w:sz w:val="24"/>
          <w:szCs w:val="24"/>
        </w:rPr>
        <w:tab/>
      </w:r>
      <w:r w:rsidR="00386780" w:rsidRPr="00440DB7">
        <w:rPr>
          <w:rFonts w:ascii="Arial" w:hAnsi="Arial" w:cs="Arial"/>
          <w:sz w:val="24"/>
          <w:szCs w:val="24"/>
        </w:rPr>
        <w:tab/>
      </w:r>
      <w:r w:rsidR="00314615" w:rsidRPr="00440DB7">
        <w:rPr>
          <w:rFonts w:ascii="Arial" w:hAnsi="Arial" w:cs="Arial"/>
          <w:sz w:val="24"/>
          <w:szCs w:val="24"/>
        </w:rPr>
        <w:t xml:space="preserve">Rordan Hart (Chair); </w:t>
      </w:r>
      <w:r w:rsidR="009D609A" w:rsidRPr="00440DB7">
        <w:rPr>
          <w:rFonts w:ascii="Arial" w:hAnsi="Arial" w:cs="Arial"/>
          <w:sz w:val="24"/>
          <w:szCs w:val="24"/>
        </w:rPr>
        <w:t xml:space="preserve">Lisa Holmes; </w:t>
      </w:r>
      <w:r w:rsidR="00593185" w:rsidRPr="00440DB7">
        <w:rPr>
          <w:rFonts w:ascii="Arial" w:hAnsi="Arial" w:cs="Arial"/>
          <w:sz w:val="24"/>
          <w:szCs w:val="24"/>
        </w:rPr>
        <w:t>Judy Drake</w:t>
      </w:r>
      <w:r w:rsidR="001B258D" w:rsidRPr="00440DB7">
        <w:rPr>
          <w:rFonts w:ascii="Arial" w:hAnsi="Arial" w:cs="Arial"/>
          <w:sz w:val="24"/>
          <w:szCs w:val="24"/>
        </w:rPr>
        <w:t>; Kate DeVoe</w:t>
      </w:r>
      <w:r w:rsidR="00593185" w:rsidRPr="00440DB7">
        <w:rPr>
          <w:rFonts w:ascii="Arial" w:hAnsi="Arial" w:cs="Arial"/>
          <w:sz w:val="24"/>
          <w:szCs w:val="24"/>
        </w:rPr>
        <w:t xml:space="preserve">; Steve Thayer; Ed Fairbrother; </w:t>
      </w:r>
      <w:r w:rsidR="009D609A" w:rsidRPr="00440DB7">
        <w:rPr>
          <w:rFonts w:ascii="Arial" w:hAnsi="Arial" w:cs="Arial"/>
          <w:sz w:val="24"/>
          <w:szCs w:val="24"/>
        </w:rPr>
        <w:t xml:space="preserve">Bud Shattuck; </w:t>
      </w:r>
      <w:r w:rsidR="009B6E17" w:rsidRPr="00440DB7">
        <w:rPr>
          <w:rFonts w:ascii="Arial" w:hAnsi="Arial" w:cs="Arial"/>
          <w:sz w:val="24"/>
          <w:szCs w:val="24"/>
        </w:rPr>
        <w:t xml:space="preserve">Scott Steve </w:t>
      </w:r>
      <w:r w:rsidR="00F72AD0" w:rsidRPr="00440DB7">
        <w:rPr>
          <w:rFonts w:ascii="Arial" w:hAnsi="Arial" w:cs="Arial"/>
          <w:sz w:val="24"/>
          <w:szCs w:val="24"/>
        </w:rPr>
        <w:t>(arrived 3:40p)</w:t>
      </w:r>
    </w:p>
    <w:p w14:paraId="7E0423F9" w14:textId="2CE530BF" w:rsidR="001D7D24" w:rsidRPr="00440DB7" w:rsidRDefault="001D7D24" w:rsidP="009D609A">
      <w:pPr>
        <w:tabs>
          <w:tab w:val="left" w:pos="1440"/>
        </w:tabs>
        <w:spacing w:after="0" w:line="240" w:lineRule="auto"/>
        <w:ind w:left="2430" w:right="-360" w:hanging="2430"/>
        <w:contextualSpacing/>
        <w:jc w:val="both"/>
        <w:rPr>
          <w:rFonts w:ascii="Arial" w:hAnsi="Arial" w:cs="Arial"/>
          <w:sz w:val="24"/>
          <w:szCs w:val="24"/>
        </w:rPr>
      </w:pPr>
      <w:r w:rsidRPr="00440DB7">
        <w:rPr>
          <w:rFonts w:ascii="Arial" w:hAnsi="Arial" w:cs="Arial"/>
          <w:sz w:val="24"/>
          <w:szCs w:val="24"/>
        </w:rPr>
        <w:tab/>
      </w:r>
      <w:r w:rsidRPr="00440DB7">
        <w:rPr>
          <w:rFonts w:ascii="Arial" w:hAnsi="Arial" w:cs="Arial"/>
          <w:sz w:val="24"/>
          <w:szCs w:val="24"/>
        </w:rPr>
        <w:tab/>
        <w:t>Peter Salton (</w:t>
      </w:r>
      <w:r w:rsidR="00401CB1" w:rsidRPr="00440DB7">
        <w:rPr>
          <w:rFonts w:ascii="Arial" w:hAnsi="Arial" w:cs="Arial"/>
          <w:sz w:val="24"/>
          <w:szCs w:val="24"/>
        </w:rPr>
        <w:t xml:space="preserve">arrived </w:t>
      </w:r>
      <w:r w:rsidRPr="00440DB7">
        <w:rPr>
          <w:rFonts w:ascii="Arial" w:hAnsi="Arial" w:cs="Arial"/>
          <w:sz w:val="24"/>
          <w:szCs w:val="24"/>
        </w:rPr>
        <w:t>3:53p)</w:t>
      </w:r>
    </w:p>
    <w:p w14:paraId="4B9D75F0" w14:textId="3BD9C31A" w:rsidR="00386780" w:rsidRPr="00440DB7" w:rsidRDefault="00386780" w:rsidP="009D609A">
      <w:pPr>
        <w:tabs>
          <w:tab w:val="left" w:pos="1440"/>
        </w:tabs>
        <w:spacing w:after="0" w:line="240" w:lineRule="auto"/>
        <w:ind w:left="2430" w:right="-360" w:hanging="2430"/>
        <w:contextualSpacing/>
        <w:jc w:val="both"/>
        <w:rPr>
          <w:rFonts w:ascii="Arial" w:hAnsi="Arial" w:cs="Arial"/>
          <w:sz w:val="24"/>
          <w:szCs w:val="24"/>
        </w:rPr>
      </w:pPr>
      <w:r w:rsidRPr="00440DB7">
        <w:rPr>
          <w:rFonts w:ascii="Arial" w:hAnsi="Arial" w:cs="Arial"/>
          <w:sz w:val="24"/>
          <w:szCs w:val="24"/>
        </w:rPr>
        <w:t>Present via remote</w:t>
      </w:r>
      <w:r w:rsidR="00593185" w:rsidRPr="00440DB7">
        <w:rPr>
          <w:rFonts w:ascii="Arial" w:hAnsi="Arial" w:cs="Arial"/>
          <w:sz w:val="24"/>
          <w:szCs w:val="24"/>
        </w:rPr>
        <w:t>*</w:t>
      </w:r>
      <w:r w:rsidR="009D609A" w:rsidRPr="00440DB7">
        <w:rPr>
          <w:rFonts w:ascii="Arial" w:hAnsi="Arial" w:cs="Arial"/>
          <w:sz w:val="24"/>
          <w:szCs w:val="24"/>
        </w:rPr>
        <w:t xml:space="preserve">     </w:t>
      </w:r>
      <w:r w:rsidRPr="00440DB7">
        <w:rPr>
          <w:rFonts w:ascii="Arial" w:hAnsi="Arial" w:cs="Arial"/>
          <w:sz w:val="24"/>
          <w:szCs w:val="24"/>
        </w:rPr>
        <w:t xml:space="preserve">Eric </w:t>
      </w:r>
      <w:proofErr w:type="gramStart"/>
      <w:r w:rsidRPr="00440DB7">
        <w:rPr>
          <w:rFonts w:ascii="Arial" w:hAnsi="Arial" w:cs="Arial"/>
          <w:sz w:val="24"/>
          <w:szCs w:val="24"/>
        </w:rPr>
        <w:t>Snow;</w:t>
      </w:r>
      <w:proofErr w:type="gramEnd"/>
      <w:r w:rsidR="005A1C82" w:rsidRPr="00440DB7">
        <w:rPr>
          <w:rFonts w:ascii="Arial" w:hAnsi="Arial" w:cs="Arial"/>
          <w:sz w:val="24"/>
          <w:szCs w:val="24"/>
        </w:rPr>
        <w:t xml:space="preserve"> </w:t>
      </w:r>
      <w:r w:rsidR="009D609A" w:rsidRPr="00440DB7">
        <w:rPr>
          <w:rFonts w:ascii="Arial" w:hAnsi="Arial" w:cs="Arial"/>
          <w:sz w:val="24"/>
          <w:szCs w:val="24"/>
        </w:rPr>
        <w:t>Laura Granger</w:t>
      </w:r>
      <w:r w:rsidR="006A6782" w:rsidRPr="00440DB7">
        <w:rPr>
          <w:rFonts w:ascii="Arial" w:hAnsi="Arial" w:cs="Arial"/>
          <w:sz w:val="24"/>
          <w:szCs w:val="24"/>
        </w:rPr>
        <w:t xml:space="preserve"> </w:t>
      </w:r>
    </w:p>
    <w:p w14:paraId="473A0705" w14:textId="0331F601" w:rsidR="00473A83" w:rsidRPr="00440DB7" w:rsidRDefault="00FE5DC0" w:rsidP="009D609A">
      <w:pPr>
        <w:tabs>
          <w:tab w:val="left" w:pos="1440"/>
        </w:tabs>
        <w:spacing w:after="0" w:line="240" w:lineRule="auto"/>
        <w:ind w:left="2430" w:right="-450" w:hanging="2430"/>
        <w:contextualSpacing/>
        <w:jc w:val="both"/>
        <w:rPr>
          <w:rFonts w:ascii="Arial" w:hAnsi="Arial" w:cs="Arial"/>
          <w:sz w:val="24"/>
          <w:szCs w:val="24"/>
        </w:rPr>
      </w:pPr>
      <w:r w:rsidRPr="00440DB7">
        <w:rPr>
          <w:rFonts w:ascii="Arial" w:hAnsi="Arial" w:cs="Arial"/>
          <w:sz w:val="24"/>
          <w:szCs w:val="24"/>
        </w:rPr>
        <w:t xml:space="preserve">Excused:  </w:t>
      </w:r>
      <w:r w:rsidR="001A44F0" w:rsidRPr="00440DB7">
        <w:rPr>
          <w:rFonts w:ascii="Arial" w:hAnsi="Arial" w:cs="Arial"/>
          <w:sz w:val="24"/>
          <w:szCs w:val="24"/>
        </w:rPr>
        <w:tab/>
      </w:r>
      <w:r w:rsidR="00386780" w:rsidRPr="00440DB7">
        <w:rPr>
          <w:rFonts w:ascii="Arial" w:hAnsi="Arial" w:cs="Arial"/>
          <w:sz w:val="24"/>
          <w:szCs w:val="24"/>
        </w:rPr>
        <w:tab/>
      </w:r>
      <w:r w:rsidR="00506E7A" w:rsidRPr="00440DB7">
        <w:rPr>
          <w:rFonts w:ascii="Arial" w:hAnsi="Arial" w:cs="Arial"/>
          <w:sz w:val="24"/>
          <w:szCs w:val="24"/>
        </w:rPr>
        <w:t>Ray Bunce</w:t>
      </w:r>
      <w:r w:rsidR="00593185" w:rsidRPr="00440DB7">
        <w:rPr>
          <w:rFonts w:ascii="Arial" w:hAnsi="Arial" w:cs="Arial"/>
          <w:sz w:val="24"/>
          <w:szCs w:val="24"/>
        </w:rPr>
        <w:t xml:space="preserve"> </w:t>
      </w:r>
    </w:p>
    <w:p w14:paraId="0C01E0E6" w14:textId="27D6C8CF" w:rsidR="00727785" w:rsidRPr="00440DB7" w:rsidRDefault="00727785" w:rsidP="009D609A">
      <w:pPr>
        <w:spacing w:after="0" w:line="240" w:lineRule="auto"/>
        <w:ind w:left="2430" w:right="-450" w:hanging="2430"/>
        <w:contextualSpacing/>
        <w:jc w:val="both"/>
        <w:rPr>
          <w:rFonts w:ascii="Arial" w:hAnsi="Arial" w:cs="Arial"/>
          <w:sz w:val="24"/>
          <w:szCs w:val="24"/>
        </w:rPr>
      </w:pPr>
      <w:r w:rsidRPr="00440DB7">
        <w:rPr>
          <w:rFonts w:ascii="Arial" w:hAnsi="Arial" w:cs="Arial"/>
          <w:sz w:val="24"/>
          <w:szCs w:val="24"/>
        </w:rPr>
        <w:t>Absent:</w:t>
      </w:r>
      <w:r w:rsidRPr="00440DB7">
        <w:rPr>
          <w:rFonts w:ascii="Arial" w:hAnsi="Arial" w:cs="Arial"/>
          <w:sz w:val="24"/>
          <w:szCs w:val="24"/>
        </w:rPr>
        <w:tab/>
      </w:r>
      <w:r w:rsidR="00F227EB" w:rsidRPr="00440DB7">
        <w:rPr>
          <w:rFonts w:ascii="Arial" w:hAnsi="Arial" w:cs="Arial"/>
          <w:sz w:val="24"/>
          <w:szCs w:val="24"/>
        </w:rPr>
        <w:t xml:space="preserve">Gary </w:t>
      </w:r>
      <w:r w:rsidR="008C113B" w:rsidRPr="00440DB7">
        <w:rPr>
          <w:rFonts w:ascii="Arial" w:hAnsi="Arial" w:cs="Arial"/>
          <w:sz w:val="24"/>
          <w:szCs w:val="24"/>
        </w:rPr>
        <w:t>Mutchler</w:t>
      </w:r>
    </w:p>
    <w:p w14:paraId="45E66500" w14:textId="2384B098" w:rsidR="00FA4C69" w:rsidRPr="00440DB7" w:rsidRDefault="00F47530" w:rsidP="009D609A">
      <w:pPr>
        <w:tabs>
          <w:tab w:val="left" w:pos="2160"/>
          <w:tab w:val="right" w:pos="10230"/>
        </w:tabs>
        <w:spacing w:after="0" w:line="240" w:lineRule="auto"/>
        <w:ind w:left="2430" w:right="-450" w:hanging="2430"/>
        <w:contextualSpacing/>
        <w:jc w:val="both"/>
        <w:rPr>
          <w:rFonts w:ascii="Arial" w:hAnsi="Arial" w:cs="Arial"/>
          <w:sz w:val="24"/>
          <w:szCs w:val="24"/>
        </w:rPr>
      </w:pPr>
      <w:r w:rsidRPr="00440DB7">
        <w:rPr>
          <w:rFonts w:ascii="Arial" w:hAnsi="Arial" w:cs="Arial"/>
          <w:sz w:val="24"/>
          <w:szCs w:val="24"/>
        </w:rPr>
        <w:t xml:space="preserve">Guests:  </w:t>
      </w:r>
      <w:r w:rsidR="00386780" w:rsidRPr="00440DB7">
        <w:rPr>
          <w:rFonts w:ascii="Arial" w:hAnsi="Arial" w:cs="Arial"/>
          <w:sz w:val="24"/>
          <w:szCs w:val="24"/>
        </w:rPr>
        <w:tab/>
      </w:r>
      <w:r w:rsidR="009D609A" w:rsidRPr="00440DB7">
        <w:rPr>
          <w:rFonts w:ascii="Arial" w:hAnsi="Arial" w:cs="Arial"/>
          <w:sz w:val="24"/>
          <w:szCs w:val="24"/>
        </w:rPr>
        <w:tab/>
      </w:r>
      <w:r w:rsidR="002477AF" w:rsidRPr="00440DB7">
        <w:rPr>
          <w:rFonts w:ascii="Arial" w:hAnsi="Arial" w:cs="Arial"/>
          <w:sz w:val="24"/>
          <w:szCs w:val="24"/>
        </w:rPr>
        <w:t>Steve Locey,</w:t>
      </w:r>
      <w:r w:rsidR="00727785" w:rsidRPr="00440DB7">
        <w:rPr>
          <w:rFonts w:ascii="Arial" w:hAnsi="Arial" w:cs="Arial"/>
          <w:sz w:val="24"/>
          <w:szCs w:val="24"/>
        </w:rPr>
        <w:t xml:space="preserve"> </w:t>
      </w:r>
      <w:r w:rsidR="006D1766" w:rsidRPr="00440DB7">
        <w:rPr>
          <w:rFonts w:ascii="Arial" w:hAnsi="Arial" w:cs="Arial"/>
          <w:sz w:val="24"/>
          <w:szCs w:val="24"/>
        </w:rPr>
        <w:t>Rob Spenard</w:t>
      </w:r>
      <w:r w:rsidR="001A44F0" w:rsidRPr="00440DB7">
        <w:rPr>
          <w:rFonts w:ascii="Arial" w:hAnsi="Arial" w:cs="Arial"/>
          <w:sz w:val="24"/>
          <w:szCs w:val="24"/>
        </w:rPr>
        <w:t>*</w:t>
      </w:r>
      <w:r w:rsidR="006D1766" w:rsidRPr="00440DB7">
        <w:rPr>
          <w:rFonts w:ascii="Arial" w:hAnsi="Arial" w:cs="Arial"/>
          <w:sz w:val="24"/>
          <w:szCs w:val="24"/>
        </w:rPr>
        <w:t xml:space="preserve">, </w:t>
      </w:r>
      <w:r w:rsidR="00727785" w:rsidRPr="00440DB7">
        <w:rPr>
          <w:rFonts w:ascii="Arial" w:hAnsi="Arial" w:cs="Arial"/>
          <w:sz w:val="24"/>
          <w:szCs w:val="24"/>
        </w:rPr>
        <w:t xml:space="preserve">Locey &amp; </w:t>
      </w:r>
      <w:proofErr w:type="gramStart"/>
      <w:r w:rsidR="00727785" w:rsidRPr="00440DB7">
        <w:rPr>
          <w:rFonts w:ascii="Arial" w:hAnsi="Arial" w:cs="Arial"/>
          <w:sz w:val="24"/>
          <w:szCs w:val="24"/>
        </w:rPr>
        <w:t>Cahill;</w:t>
      </w:r>
      <w:proofErr w:type="gramEnd"/>
      <w:r w:rsidR="001B258D" w:rsidRPr="00440DB7">
        <w:rPr>
          <w:rFonts w:ascii="Arial" w:hAnsi="Arial" w:cs="Arial"/>
          <w:sz w:val="24"/>
          <w:szCs w:val="24"/>
        </w:rPr>
        <w:t xml:space="preserve"> </w:t>
      </w:r>
    </w:p>
    <w:p w14:paraId="32CF3882" w14:textId="6F15D1FF" w:rsidR="00F47530" w:rsidRPr="00440DB7" w:rsidRDefault="00FA4C69" w:rsidP="009D609A">
      <w:pPr>
        <w:spacing w:after="0" w:line="240" w:lineRule="auto"/>
        <w:ind w:left="2430" w:right="-450" w:hanging="2430"/>
        <w:contextualSpacing/>
        <w:jc w:val="both"/>
        <w:rPr>
          <w:rFonts w:ascii="Arial" w:hAnsi="Arial" w:cs="Arial"/>
          <w:sz w:val="24"/>
          <w:szCs w:val="24"/>
        </w:rPr>
      </w:pPr>
      <w:r w:rsidRPr="00440DB7">
        <w:rPr>
          <w:rFonts w:ascii="Arial" w:hAnsi="Arial" w:cs="Arial"/>
          <w:sz w:val="24"/>
          <w:szCs w:val="24"/>
        </w:rPr>
        <w:t>S</w:t>
      </w:r>
      <w:r w:rsidR="00F47530" w:rsidRPr="00440DB7">
        <w:rPr>
          <w:rFonts w:ascii="Arial" w:hAnsi="Arial" w:cs="Arial"/>
          <w:sz w:val="24"/>
          <w:szCs w:val="24"/>
        </w:rPr>
        <w:t>taff:</w:t>
      </w:r>
      <w:r w:rsidR="00F47530" w:rsidRPr="00440DB7">
        <w:rPr>
          <w:rFonts w:ascii="Arial" w:hAnsi="Arial" w:cs="Arial"/>
          <w:sz w:val="24"/>
          <w:szCs w:val="24"/>
        </w:rPr>
        <w:tab/>
        <w:t xml:space="preserve">Elin Dowd, Executive Director; </w:t>
      </w:r>
      <w:r w:rsidR="00362760" w:rsidRPr="00440DB7">
        <w:rPr>
          <w:rFonts w:ascii="Arial" w:hAnsi="Arial" w:cs="Arial"/>
          <w:sz w:val="24"/>
          <w:szCs w:val="24"/>
        </w:rPr>
        <w:t>Lynne Sheldon</w:t>
      </w:r>
      <w:r w:rsidR="00F47530" w:rsidRPr="00440DB7">
        <w:rPr>
          <w:rFonts w:ascii="Arial" w:hAnsi="Arial" w:cs="Arial"/>
          <w:sz w:val="24"/>
          <w:szCs w:val="24"/>
        </w:rPr>
        <w:t xml:space="preserve">, Clerk of the Board; </w:t>
      </w:r>
      <w:r w:rsidR="005A13E8" w:rsidRPr="00440DB7">
        <w:rPr>
          <w:rFonts w:ascii="Arial" w:hAnsi="Arial" w:cs="Arial"/>
          <w:sz w:val="24"/>
          <w:szCs w:val="24"/>
        </w:rPr>
        <w:t>Kylie Rodrigue</w:t>
      </w:r>
      <w:r w:rsidR="00E65D91" w:rsidRPr="00440DB7">
        <w:rPr>
          <w:rFonts w:ascii="Arial" w:hAnsi="Arial" w:cs="Arial"/>
          <w:sz w:val="24"/>
          <w:szCs w:val="24"/>
        </w:rPr>
        <w:t>s</w:t>
      </w:r>
      <w:r w:rsidR="005A13E8" w:rsidRPr="00440DB7">
        <w:rPr>
          <w:rFonts w:ascii="Arial" w:hAnsi="Arial" w:cs="Arial"/>
          <w:sz w:val="24"/>
          <w:szCs w:val="24"/>
        </w:rPr>
        <w:t xml:space="preserve">, Benefits Specialist, Teri </w:t>
      </w:r>
      <w:proofErr w:type="spellStart"/>
      <w:r w:rsidR="005A13E8" w:rsidRPr="00440DB7">
        <w:rPr>
          <w:rFonts w:ascii="Arial" w:hAnsi="Arial" w:cs="Arial"/>
          <w:sz w:val="24"/>
          <w:szCs w:val="24"/>
        </w:rPr>
        <w:t>Apalovich</w:t>
      </w:r>
      <w:proofErr w:type="spellEnd"/>
      <w:r w:rsidR="005A13E8" w:rsidRPr="00440DB7">
        <w:rPr>
          <w:rFonts w:ascii="Arial" w:hAnsi="Arial" w:cs="Arial"/>
          <w:sz w:val="24"/>
          <w:szCs w:val="24"/>
        </w:rPr>
        <w:t>, Finance Manager</w:t>
      </w:r>
    </w:p>
    <w:p w14:paraId="4DF25F44" w14:textId="663DA1EC" w:rsidR="00380C41" w:rsidRPr="00440DB7" w:rsidRDefault="00380C41" w:rsidP="00785353">
      <w:pPr>
        <w:spacing w:after="0" w:line="240" w:lineRule="auto"/>
        <w:ind w:left="2160" w:right="-450" w:hanging="2160"/>
        <w:contextualSpacing/>
        <w:jc w:val="both"/>
        <w:rPr>
          <w:rFonts w:ascii="Arial" w:hAnsi="Arial" w:cs="Arial"/>
          <w:sz w:val="24"/>
          <w:szCs w:val="24"/>
        </w:rPr>
      </w:pPr>
    </w:p>
    <w:p w14:paraId="173539DB" w14:textId="2117B7E1" w:rsidR="00380C41" w:rsidRPr="00440DB7" w:rsidRDefault="00380C41" w:rsidP="00785353">
      <w:pPr>
        <w:tabs>
          <w:tab w:val="left" w:pos="1440"/>
        </w:tabs>
        <w:spacing w:after="0" w:line="240" w:lineRule="auto"/>
        <w:ind w:left="2160" w:right="-360" w:hanging="2160"/>
        <w:contextualSpacing/>
        <w:jc w:val="both"/>
        <w:rPr>
          <w:rFonts w:ascii="Arial" w:hAnsi="Arial" w:cs="Arial"/>
          <w:sz w:val="24"/>
          <w:szCs w:val="24"/>
        </w:rPr>
      </w:pPr>
      <w:r w:rsidRPr="00440DB7">
        <w:rPr>
          <w:rFonts w:ascii="Arial" w:hAnsi="Arial" w:cs="Arial"/>
          <w:sz w:val="24"/>
          <w:szCs w:val="24"/>
        </w:rPr>
        <w:t>* - attended remotely due to extraordinary circumstances</w:t>
      </w:r>
    </w:p>
    <w:p w14:paraId="6579BBFD" w14:textId="6FF93ADB" w:rsidR="00380C41" w:rsidRPr="00440DB7" w:rsidRDefault="00380C41" w:rsidP="00785353">
      <w:pPr>
        <w:spacing w:after="0" w:line="240" w:lineRule="auto"/>
        <w:ind w:left="2160" w:right="-450" w:hanging="2160"/>
        <w:contextualSpacing/>
        <w:jc w:val="both"/>
        <w:rPr>
          <w:rFonts w:ascii="Arial" w:hAnsi="Arial" w:cs="Arial"/>
          <w:sz w:val="24"/>
          <w:szCs w:val="24"/>
        </w:rPr>
      </w:pPr>
    </w:p>
    <w:p w14:paraId="22C71387" w14:textId="77777777" w:rsidR="00770B0D" w:rsidRPr="00440DB7" w:rsidRDefault="00770B0D" w:rsidP="00785353">
      <w:pPr>
        <w:spacing w:after="0" w:line="240" w:lineRule="auto"/>
        <w:ind w:left="2160" w:right="-450" w:hanging="2160"/>
        <w:contextualSpacing/>
        <w:jc w:val="both"/>
        <w:rPr>
          <w:rFonts w:ascii="Arial" w:hAnsi="Arial" w:cs="Arial"/>
          <w:bCs/>
          <w:sz w:val="24"/>
          <w:szCs w:val="24"/>
        </w:rPr>
      </w:pPr>
    </w:p>
    <w:p w14:paraId="699FCC0E" w14:textId="77777777" w:rsidR="00F47530" w:rsidRPr="00440DB7" w:rsidRDefault="00F47530" w:rsidP="00785353">
      <w:pPr>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Call to Order</w:t>
      </w:r>
    </w:p>
    <w:p w14:paraId="32642627" w14:textId="77777777" w:rsidR="00F47530" w:rsidRPr="00440DB7" w:rsidRDefault="00F47530" w:rsidP="00785353">
      <w:pPr>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 xml:space="preserve"> </w:t>
      </w:r>
    </w:p>
    <w:p w14:paraId="471883AE" w14:textId="58D37061" w:rsidR="00F47530" w:rsidRPr="00440DB7" w:rsidRDefault="00F47530" w:rsidP="00785353">
      <w:pPr>
        <w:tabs>
          <w:tab w:val="left" w:pos="720"/>
        </w:tabs>
        <w:spacing w:after="0" w:line="240" w:lineRule="auto"/>
        <w:contextualSpacing/>
        <w:jc w:val="both"/>
        <w:rPr>
          <w:rFonts w:ascii="Arial" w:hAnsi="Arial" w:cs="Arial"/>
          <w:sz w:val="24"/>
          <w:szCs w:val="24"/>
        </w:rPr>
      </w:pPr>
      <w:r w:rsidRPr="00440DB7">
        <w:rPr>
          <w:rFonts w:ascii="Arial" w:hAnsi="Arial" w:cs="Arial"/>
          <w:sz w:val="24"/>
          <w:szCs w:val="24"/>
        </w:rPr>
        <w:tab/>
      </w:r>
      <w:r w:rsidR="009B3205" w:rsidRPr="00440DB7">
        <w:rPr>
          <w:rFonts w:ascii="Arial" w:hAnsi="Arial" w:cs="Arial"/>
          <w:sz w:val="24"/>
          <w:szCs w:val="24"/>
        </w:rPr>
        <w:t>Mr. Hart</w:t>
      </w:r>
      <w:r w:rsidRPr="00440DB7">
        <w:rPr>
          <w:rFonts w:ascii="Arial" w:hAnsi="Arial" w:cs="Arial"/>
          <w:sz w:val="24"/>
          <w:szCs w:val="24"/>
        </w:rPr>
        <w:t xml:space="preserve">, Chair, called the meeting to order at </w:t>
      </w:r>
      <w:r w:rsidR="00FA4C69" w:rsidRPr="00440DB7">
        <w:rPr>
          <w:rFonts w:ascii="Arial" w:hAnsi="Arial" w:cs="Arial"/>
          <w:sz w:val="24"/>
          <w:szCs w:val="24"/>
        </w:rPr>
        <w:t>3:3</w:t>
      </w:r>
      <w:r w:rsidR="000706DB" w:rsidRPr="00440DB7">
        <w:rPr>
          <w:rFonts w:ascii="Arial" w:hAnsi="Arial" w:cs="Arial"/>
          <w:sz w:val="24"/>
          <w:szCs w:val="24"/>
        </w:rPr>
        <w:t>2</w:t>
      </w:r>
      <w:r w:rsidRPr="00440DB7">
        <w:rPr>
          <w:rFonts w:ascii="Arial" w:hAnsi="Arial" w:cs="Arial"/>
          <w:sz w:val="24"/>
          <w:szCs w:val="24"/>
        </w:rPr>
        <w:t xml:space="preserve"> p.m. </w:t>
      </w:r>
    </w:p>
    <w:p w14:paraId="12807811" w14:textId="3B562C1C" w:rsidR="00F47530" w:rsidRPr="00440DB7" w:rsidRDefault="00F47530" w:rsidP="00785353">
      <w:pPr>
        <w:tabs>
          <w:tab w:val="left" w:pos="720"/>
        </w:tabs>
        <w:spacing w:after="0" w:line="240" w:lineRule="auto"/>
        <w:contextualSpacing/>
        <w:jc w:val="both"/>
        <w:rPr>
          <w:rFonts w:ascii="Arial" w:hAnsi="Arial" w:cs="Arial"/>
          <w:sz w:val="24"/>
          <w:szCs w:val="24"/>
        </w:rPr>
      </w:pPr>
    </w:p>
    <w:p w14:paraId="03BDC2E6" w14:textId="249BD79F" w:rsidR="00563A31" w:rsidRPr="00440DB7" w:rsidRDefault="00F47530" w:rsidP="00785353">
      <w:pPr>
        <w:jc w:val="both"/>
        <w:rPr>
          <w:rFonts w:ascii="Arial" w:hAnsi="Arial" w:cs="Arial"/>
          <w:sz w:val="24"/>
          <w:szCs w:val="24"/>
        </w:rPr>
      </w:pPr>
      <w:r w:rsidRPr="00440DB7">
        <w:rPr>
          <w:rFonts w:ascii="Arial" w:hAnsi="Arial" w:cs="Arial"/>
          <w:b/>
          <w:sz w:val="24"/>
          <w:szCs w:val="24"/>
          <w:u w:val="single"/>
        </w:rPr>
        <w:t>Changes to the Agenda</w:t>
      </w:r>
      <w:r w:rsidR="00563A31" w:rsidRPr="00440DB7">
        <w:rPr>
          <w:rFonts w:ascii="Arial" w:hAnsi="Arial" w:cs="Arial"/>
          <w:sz w:val="24"/>
          <w:szCs w:val="24"/>
        </w:rPr>
        <w:t xml:space="preserve"> </w:t>
      </w:r>
      <w:r w:rsidR="00563A31" w:rsidRPr="00440DB7">
        <w:rPr>
          <w:rFonts w:ascii="Arial" w:hAnsi="Arial" w:cs="Arial"/>
          <w:sz w:val="24"/>
          <w:szCs w:val="24"/>
        </w:rPr>
        <w:tab/>
      </w:r>
      <w:r w:rsidR="00563A31" w:rsidRPr="00440DB7">
        <w:rPr>
          <w:rFonts w:ascii="Arial" w:hAnsi="Arial" w:cs="Arial"/>
          <w:sz w:val="24"/>
          <w:szCs w:val="24"/>
        </w:rPr>
        <w:tab/>
      </w:r>
      <w:r w:rsidR="00563A31" w:rsidRPr="00440DB7">
        <w:rPr>
          <w:rFonts w:ascii="Arial" w:hAnsi="Arial" w:cs="Arial"/>
          <w:sz w:val="24"/>
          <w:szCs w:val="24"/>
        </w:rPr>
        <w:tab/>
      </w:r>
    </w:p>
    <w:p w14:paraId="57E3D226" w14:textId="0D6C28BD" w:rsidR="006942E7" w:rsidRPr="00440DB7" w:rsidRDefault="00563A31" w:rsidP="001E6AF2">
      <w:pPr>
        <w:jc w:val="both"/>
        <w:rPr>
          <w:rFonts w:ascii="Arial" w:hAnsi="Arial" w:cs="Arial"/>
          <w:sz w:val="24"/>
          <w:szCs w:val="24"/>
        </w:rPr>
      </w:pPr>
      <w:r w:rsidRPr="00440DB7">
        <w:rPr>
          <w:rFonts w:ascii="Arial" w:hAnsi="Arial" w:cs="Arial"/>
          <w:sz w:val="24"/>
          <w:szCs w:val="24"/>
        </w:rPr>
        <w:tab/>
        <w:t xml:space="preserve"> </w:t>
      </w:r>
      <w:r w:rsidR="004F2F2D" w:rsidRPr="00440DB7">
        <w:rPr>
          <w:rFonts w:ascii="Arial" w:hAnsi="Arial" w:cs="Arial"/>
          <w:sz w:val="24"/>
          <w:szCs w:val="24"/>
        </w:rPr>
        <w:t xml:space="preserve">There were no changes to the agenda.    </w:t>
      </w:r>
    </w:p>
    <w:p w14:paraId="5A01E24E" w14:textId="649C5CC5" w:rsidR="006942E7" w:rsidRPr="00440DB7" w:rsidRDefault="006942E7" w:rsidP="00785353">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Approval of Minutes of</w:t>
      </w:r>
      <w:r w:rsidR="00732572" w:rsidRPr="00440DB7">
        <w:rPr>
          <w:rFonts w:ascii="Arial" w:hAnsi="Arial" w:cs="Arial"/>
          <w:b/>
          <w:sz w:val="24"/>
          <w:szCs w:val="24"/>
          <w:u w:val="single"/>
        </w:rPr>
        <w:t xml:space="preserve"> April 19</w:t>
      </w:r>
      <w:r w:rsidR="00A31509" w:rsidRPr="00440DB7">
        <w:rPr>
          <w:rFonts w:ascii="Arial" w:hAnsi="Arial" w:cs="Arial"/>
          <w:b/>
          <w:sz w:val="24"/>
          <w:szCs w:val="24"/>
          <w:u w:val="single"/>
        </w:rPr>
        <w:t>, 202</w:t>
      </w:r>
      <w:r w:rsidR="009D609A" w:rsidRPr="00440DB7">
        <w:rPr>
          <w:rFonts w:ascii="Arial" w:hAnsi="Arial" w:cs="Arial"/>
          <w:b/>
          <w:sz w:val="24"/>
          <w:szCs w:val="24"/>
          <w:u w:val="single"/>
        </w:rPr>
        <w:t>3</w:t>
      </w:r>
    </w:p>
    <w:p w14:paraId="1553B6C3" w14:textId="77777777" w:rsidR="006942E7" w:rsidRPr="00440DB7" w:rsidRDefault="006942E7" w:rsidP="00785353">
      <w:pPr>
        <w:tabs>
          <w:tab w:val="left" w:pos="720"/>
        </w:tabs>
        <w:spacing w:after="0" w:line="240" w:lineRule="auto"/>
        <w:contextualSpacing/>
        <w:jc w:val="both"/>
        <w:rPr>
          <w:rFonts w:ascii="Arial" w:hAnsi="Arial" w:cs="Arial"/>
          <w:b/>
          <w:sz w:val="24"/>
          <w:szCs w:val="24"/>
          <w:u w:val="single"/>
        </w:rPr>
      </w:pPr>
    </w:p>
    <w:p w14:paraId="450A793A" w14:textId="1C9294C7" w:rsidR="00F47530" w:rsidRPr="00440DB7" w:rsidRDefault="006942E7" w:rsidP="00CB0248">
      <w:pPr>
        <w:pStyle w:val="PlainText"/>
        <w:ind w:firstLine="720"/>
        <w:jc w:val="both"/>
        <w:rPr>
          <w:rFonts w:ascii="Arial" w:hAnsi="Arial" w:cs="Arial"/>
          <w:sz w:val="24"/>
          <w:szCs w:val="24"/>
        </w:rPr>
      </w:pPr>
      <w:r w:rsidRPr="00440DB7">
        <w:rPr>
          <w:rFonts w:ascii="Arial" w:hAnsi="Arial" w:cs="Arial"/>
          <w:sz w:val="24"/>
          <w:szCs w:val="24"/>
        </w:rPr>
        <w:t xml:space="preserve">It was MOVED by </w:t>
      </w:r>
      <w:r w:rsidR="004F2F2D" w:rsidRPr="00440DB7">
        <w:rPr>
          <w:rFonts w:ascii="Arial" w:hAnsi="Arial" w:cs="Arial"/>
          <w:sz w:val="24"/>
          <w:szCs w:val="24"/>
        </w:rPr>
        <w:t xml:space="preserve">Ms. </w:t>
      </w:r>
      <w:r w:rsidR="00D815D4" w:rsidRPr="00440DB7">
        <w:rPr>
          <w:rFonts w:ascii="Arial" w:hAnsi="Arial" w:cs="Arial"/>
          <w:sz w:val="24"/>
          <w:szCs w:val="24"/>
        </w:rPr>
        <w:t>Granger</w:t>
      </w:r>
      <w:r w:rsidRPr="00440DB7">
        <w:rPr>
          <w:rFonts w:ascii="Arial" w:hAnsi="Arial" w:cs="Arial"/>
          <w:sz w:val="24"/>
          <w:szCs w:val="24"/>
        </w:rPr>
        <w:t xml:space="preserve"> seconded by Mr. </w:t>
      </w:r>
      <w:r w:rsidR="002E768B" w:rsidRPr="00440DB7">
        <w:rPr>
          <w:rFonts w:ascii="Arial" w:hAnsi="Arial" w:cs="Arial"/>
          <w:sz w:val="24"/>
          <w:szCs w:val="24"/>
        </w:rPr>
        <w:t>Snow</w:t>
      </w:r>
      <w:r w:rsidRPr="00440DB7">
        <w:rPr>
          <w:rFonts w:ascii="Arial" w:hAnsi="Arial" w:cs="Arial"/>
          <w:sz w:val="24"/>
          <w:szCs w:val="24"/>
        </w:rPr>
        <w:t>, and unanimously adopted by voice vote by members present</w:t>
      </w:r>
      <w:r w:rsidR="00891138" w:rsidRPr="00440DB7">
        <w:rPr>
          <w:rFonts w:ascii="Arial" w:hAnsi="Arial" w:cs="Arial"/>
          <w:sz w:val="24"/>
          <w:szCs w:val="24"/>
        </w:rPr>
        <w:t xml:space="preserve"> and via remotely</w:t>
      </w:r>
      <w:r w:rsidRPr="00440DB7">
        <w:rPr>
          <w:rFonts w:ascii="Arial" w:hAnsi="Arial" w:cs="Arial"/>
          <w:sz w:val="24"/>
          <w:szCs w:val="24"/>
        </w:rPr>
        <w:t xml:space="preserve">, to approve the minutes of </w:t>
      </w:r>
      <w:r w:rsidR="0094637F" w:rsidRPr="00440DB7">
        <w:rPr>
          <w:rFonts w:ascii="Arial" w:hAnsi="Arial" w:cs="Arial"/>
          <w:sz w:val="24"/>
          <w:szCs w:val="24"/>
        </w:rPr>
        <w:t>April 19</w:t>
      </w:r>
      <w:r w:rsidR="004F2F2D" w:rsidRPr="00440DB7">
        <w:rPr>
          <w:rFonts w:ascii="Arial" w:hAnsi="Arial" w:cs="Arial"/>
          <w:sz w:val="24"/>
          <w:szCs w:val="24"/>
        </w:rPr>
        <w:t>, 2023</w:t>
      </w:r>
      <w:r w:rsidR="00382D12" w:rsidRPr="00440DB7">
        <w:rPr>
          <w:rFonts w:ascii="Arial" w:hAnsi="Arial" w:cs="Arial"/>
          <w:sz w:val="24"/>
          <w:szCs w:val="24"/>
        </w:rPr>
        <w:t xml:space="preserve">, as submitted. MINUTES APPROVED. </w:t>
      </w:r>
    </w:p>
    <w:p w14:paraId="419FCFE0" w14:textId="77777777" w:rsidR="00F8608E" w:rsidRPr="00440DB7" w:rsidRDefault="00F8608E" w:rsidP="00785353">
      <w:pPr>
        <w:tabs>
          <w:tab w:val="left" w:pos="720"/>
        </w:tabs>
        <w:spacing w:after="0" w:line="240" w:lineRule="auto"/>
        <w:contextualSpacing/>
        <w:jc w:val="both"/>
        <w:rPr>
          <w:rFonts w:ascii="Arial" w:hAnsi="Arial" w:cs="Arial"/>
          <w:b/>
          <w:sz w:val="24"/>
          <w:szCs w:val="24"/>
          <w:u w:val="single"/>
        </w:rPr>
      </w:pPr>
    </w:p>
    <w:p w14:paraId="5EFFEBAF" w14:textId="04847DF1" w:rsidR="009E778C" w:rsidRPr="00440DB7" w:rsidRDefault="00903813" w:rsidP="00785353">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Chair’s Report</w:t>
      </w:r>
      <w:r w:rsidR="00DB5904" w:rsidRPr="00440DB7">
        <w:rPr>
          <w:rFonts w:ascii="Arial" w:hAnsi="Arial" w:cs="Arial"/>
          <w:b/>
          <w:sz w:val="24"/>
          <w:szCs w:val="24"/>
          <w:u w:val="single"/>
        </w:rPr>
        <w:t xml:space="preserve"> </w:t>
      </w:r>
    </w:p>
    <w:p w14:paraId="19B298A0" w14:textId="7395FE66" w:rsidR="009E778C" w:rsidRPr="00440DB7" w:rsidRDefault="009E778C" w:rsidP="00785353">
      <w:pPr>
        <w:tabs>
          <w:tab w:val="left" w:pos="720"/>
        </w:tabs>
        <w:spacing w:after="0" w:line="240" w:lineRule="auto"/>
        <w:contextualSpacing/>
        <w:jc w:val="both"/>
        <w:rPr>
          <w:rFonts w:ascii="Arial" w:hAnsi="Arial" w:cs="Arial"/>
          <w:sz w:val="24"/>
          <w:szCs w:val="24"/>
        </w:rPr>
      </w:pPr>
    </w:p>
    <w:p w14:paraId="65B389C9" w14:textId="529D4C7B" w:rsidR="00C42D1A" w:rsidRPr="00440DB7" w:rsidRDefault="009E778C" w:rsidP="003E37D0">
      <w:pPr>
        <w:tabs>
          <w:tab w:val="left" w:pos="720"/>
        </w:tabs>
        <w:spacing w:after="0" w:line="240" w:lineRule="auto"/>
        <w:contextualSpacing/>
        <w:jc w:val="both"/>
        <w:rPr>
          <w:rFonts w:ascii="Arial" w:hAnsi="Arial" w:cs="Arial"/>
          <w:sz w:val="24"/>
          <w:szCs w:val="24"/>
        </w:rPr>
      </w:pPr>
      <w:r w:rsidRPr="00440DB7">
        <w:rPr>
          <w:rFonts w:ascii="Arial" w:hAnsi="Arial" w:cs="Arial"/>
          <w:sz w:val="24"/>
          <w:szCs w:val="24"/>
        </w:rPr>
        <w:tab/>
      </w:r>
      <w:r w:rsidR="00C67D18" w:rsidRPr="00440DB7">
        <w:rPr>
          <w:rFonts w:ascii="Arial" w:hAnsi="Arial" w:cs="Arial"/>
          <w:sz w:val="24"/>
          <w:szCs w:val="24"/>
        </w:rPr>
        <w:t>Mr. Hart</w:t>
      </w:r>
      <w:r w:rsidR="00617F14" w:rsidRPr="00440DB7">
        <w:rPr>
          <w:rFonts w:ascii="Arial" w:hAnsi="Arial" w:cs="Arial"/>
          <w:sz w:val="24"/>
          <w:szCs w:val="24"/>
        </w:rPr>
        <w:t xml:space="preserve"> </w:t>
      </w:r>
      <w:r w:rsidR="00DD652B" w:rsidRPr="00440DB7">
        <w:rPr>
          <w:rFonts w:ascii="Arial" w:hAnsi="Arial" w:cs="Arial"/>
          <w:sz w:val="24"/>
          <w:szCs w:val="24"/>
        </w:rPr>
        <w:t>report</w:t>
      </w:r>
      <w:r w:rsidR="00E75BD5" w:rsidRPr="00440DB7">
        <w:rPr>
          <w:rFonts w:ascii="Arial" w:hAnsi="Arial" w:cs="Arial"/>
          <w:sz w:val="24"/>
          <w:szCs w:val="24"/>
        </w:rPr>
        <w:t>ed</w:t>
      </w:r>
      <w:r w:rsidR="00DD652B" w:rsidRPr="00440DB7">
        <w:rPr>
          <w:rFonts w:ascii="Arial" w:hAnsi="Arial" w:cs="Arial"/>
          <w:sz w:val="24"/>
          <w:szCs w:val="24"/>
        </w:rPr>
        <w:t xml:space="preserve"> that the Consortium continues to move forward with construction on the new office space in Cayuga Heights.  </w:t>
      </w:r>
      <w:r w:rsidR="00B47EC8" w:rsidRPr="00440DB7">
        <w:rPr>
          <w:rFonts w:ascii="Arial" w:hAnsi="Arial" w:cs="Arial"/>
          <w:sz w:val="24"/>
          <w:szCs w:val="24"/>
        </w:rPr>
        <w:t xml:space="preserve">The Consortium is hopeful that </w:t>
      </w:r>
      <w:r w:rsidR="00DE06B9" w:rsidRPr="00440DB7">
        <w:rPr>
          <w:rFonts w:ascii="Arial" w:hAnsi="Arial" w:cs="Arial"/>
          <w:sz w:val="24"/>
          <w:szCs w:val="24"/>
        </w:rPr>
        <w:t>the move to the new location will be in September or October</w:t>
      </w:r>
      <w:r w:rsidR="00721463" w:rsidRPr="00440DB7">
        <w:rPr>
          <w:rFonts w:ascii="Arial" w:hAnsi="Arial" w:cs="Arial"/>
          <w:sz w:val="24"/>
          <w:szCs w:val="24"/>
        </w:rPr>
        <w:t xml:space="preserve">. </w:t>
      </w:r>
      <w:r w:rsidR="00DE06B9" w:rsidRPr="00440DB7">
        <w:rPr>
          <w:rFonts w:ascii="Arial" w:hAnsi="Arial" w:cs="Arial"/>
          <w:sz w:val="24"/>
          <w:szCs w:val="24"/>
        </w:rPr>
        <w:t xml:space="preserve">  </w:t>
      </w:r>
    </w:p>
    <w:p w14:paraId="7ACBEF07" w14:textId="77777777" w:rsidR="00C42D1A" w:rsidRPr="00440DB7" w:rsidRDefault="00C42D1A" w:rsidP="003E37D0">
      <w:pPr>
        <w:tabs>
          <w:tab w:val="left" w:pos="720"/>
        </w:tabs>
        <w:spacing w:after="0" w:line="240" w:lineRule="auto"/>
        <w:contextualSpacing/>
        <w:jc w:val="both"/>
        <w:rPr>
          <w:rFonts w:ascii="Arial" w:hAnsi="Arial" w:cs="Arial"/>
          <w:b/>
          <w:sz w:val="24"/>
          <w:szCs w:val="24"/>
          <w:u w:val="single"/>
        </w:rPr>
      </w:pPr>
    </w:p>
    <w:p w14:paraId="034B8458" w14:textId="33B9D277" w:rsidR="003E37D0" w:rsidRPr="00440DB7" w:rsidRDefault="003E37D0" w:rsidP="003E37D0">
      <w:pPr>
        <w:tabs>
          <w:tab w:val="left" w:pos="720"/>
        </w:tabs>
        <w:spacing w:after="0" w:line="240" w:lineRule="auto"/>
        <w:contextualSpacing/>
        <w:jc w:val="both"/>
        <w:rPr>
          <w:rFonts w:ascii="Arial" w:hAnsi="Arial" w:cs="Arial"/>
          <w:sz w:val="24"/>
          <w:szCs w:val="24"/>
        </w:rPr>
      </w:pPr>
      <w:r w:rsidRPr="00440DB7">
        <w:rPr>
          <w:rFonts w:ascii="Arial" w:hAnsi="Arial" w:cs="Arial"/>
          <w:b/>
          <w:sz w:val="24"/>
          <w:szCs w:val="24"/>
          <w:u w:val="single"/>
        </w:rPr>
        <w:t>Executive Director’s Report</w:t>
      </w:r>
    </w:p>
    <w:p w14:paraId="0320D400" w14:textId="77777777" w:rsidR="003E37D0" w:rsidRPr="00440DB7" w:rsidRDefault="003E37D0" w:rsidP="003E37D0">
      <w:pPr>
        <w:autoSpaceDE w:val="0"/>
        <w:autoSpaceDN w:val="0"/>
        <w:adjustRightInd w:val="0"/>
        <w:spacing w:after="0" w:line="240" w:lineRule="auto"/>
        <w:rPr>
          <w:rFonts w:ascii="Arial" w:hAnsi="Arial" w:cs="Arial"/>
          <w:sz w:val="24"/>
          <w:szCs w:val="24"/>
        </w:rPr>
      </w:pPr>
    </w:p>
    <w:p w14:paraId="59DD1530" w14:textId="626B2D61" w:rsidR="00072E46" w:rsidRPr="00440DB7" w:rsidRDefault="003E37D0" w:rsidP="005457FC">
      <w:pPr>
        <w:autoSpaceDE w:val="0"/>
        <w:autoSpaceDN w:val="0"/>
        <w:adjustRightInd w:val="0"/>
        <w:spacing w:after="0" w:line="240" w:lineRule="auto"/>
        <w:jc w:val="both"/>
        <w:rPr>
          <w:rFonts w:ascii="Arial" w:hAnsi="Arial" w:cs="Arial"/>
          <w:sz w:val="24"/>
          <w:szCs w:val="24"/>
        </w:rPr>
      </w:pPr>
      <w:r w:rsidRPr="00440DB7">
        <w:rPr>
          <w:rFonts w:ascii="Arial" w:hAnsi="Arial" w:cs="Arial"/>
          <w:sz w:val="24"/>
          <w:szCs w:val="24"/>
        </w:rPr>
        <w:tab/>
        <w:t xml:space="preserve">Ms. Dowd referenced her </w:t>
      </w:r>
      <w:hyperlink r:id="rId11" w:history="1">
        <w:r w:rsidR="00B42F6C" w:rsidRPr="00440DB7">
          <w:rPr>
            <w:rStyle w:val="Hyperlink"/>
            <w:rFonts w:ascii="Arial" w:hAnsi="Arial" w:cs="Arial"/>
            <w:color w:val="auto"/>
            <w:sz w:val="24"/>
            <w:szCs w:val="24"/>
          </w:rPr>
          <w:t xml:space="preserve">Executive Director </w:t>
        </w:r>
        <w:r w:rsidR="00553AFD" w:rsidRPr="00440DB7">
          <w:rPr>
            <w:rStyle w:val="Hyperlink"/>
            <w:rFonts w:ascii="Arial" w:hAnsi="Arial" w:cs="Arial"/>
            <w:color w:val="auto"/>
            <w:sz w:val="24"/>
            <w:szCs w:val="24"/>
          </w:rPr>
          <w:t xml:space="preserve">written </w:t>
        </w:r>
        <w:r w:rsidR="00B42F6C" w:rsidRPr="00440DB7">
          <w:rPr>
            <w:rStyle w:val="Hyperlink"/>
            <w:rFonts w:ascii="Arial" w:hAnsi="Arial" w:cs="Arial"/>
            <w:color w:val="auto"/>
            <w:sz w:val="24"/>
            <w:szCs w:val="24"/>
          </w:rPr>
          <w:t>report for June 2023</w:t>
        </w:r>
      </w:hyperlink>
      <w:r w:rsidRPr="00440DB7">
        <w:rPr>
          <w:rFonts w:ascii="Arial" w:hAnsi="Arial" w:cs="Arial"/>
          <w:sz w:val="24"/>
          <w:szCs w:val="24"/>
        </w:rPr>
        <w:t xml:space="preserve">.  </w:t>
      </w:r>
      <w:r w:rsidR="00F4423D" w:rsidRPr="00440DB7">
        <w:rPr>
          <w:rFonts w:ascii="Arial" w:hAnsi="Arial" w:cs="Arial"/>
          <w:sz w:val="24"/>
          <w:szCs w:val="24"/>
        </w:rPr>
        <w:t xml:space="preserve">She reported that </w:t>
      </w:r>
      <w:r w:rsidR="00996F98" w:rsidRPr="00440DB7">
        <w:rPr>
          <w:rFonts w:ascii="Arial" w:hAnsi="Arial" w:cs="Arial"/>
          <w:sz w:val="24"/>
          <w:szCs w:val="24"/>
        </w:rPr>
        <w:t xml:space="preserve">on behalf of the </w:t>
      </w:r>
      <w:proofErr w:type="spellStart"/>
      <w:r w:rsidR="00F4423D" w:rsidRPr="00440DB7">
        <w:rPr>
          <w:rFonts w:ascii="Arial" w:hAnsi="Arial" w:cs="Arial"/>
          <w:sz w:val="24"/>
          <w:szCs w:val="24"/>
        </w:rPr>
        <w:t>the</w:t>
      </w:r>
      <w:proofErr w:type="spellEnd"/>
      <w:r w:rsidR="00F4423D" w:rsidRPr="00440DB7">
        <w:rPr>
          <w:rFonts w:ascii="Arial" w:hAnsi="Arial" w:cs="Arial"/>
          <w:sz w:val="24"/>
          <w:szCs w:val="24"/>
        </w:rPr>
        <w:t xml:space="preserve"> Nominations </w:t>
      </w:r>
      <w:r w:rsidR="00F20416" w:rsidRPr="00440DB7">
        <w:rPr>
          <w:rFonts w:ascii="Arial" w:hAnsi="Arial" w:cs="Arial"/>
          <w:sz w:val="24"/>
          <w:szCs w:val="24"/>
        </w:rPr>
        <w:t>&amp; Engagement Committee</w:t>
      </w:r>
      <w:r w:rsidR="00AD1BAE" w:rsidRPr="00440DB7">
        <w:rPr>
          <w:rFonts w:ascii="Arial" w:hAnsi="Arial" w:cs="Arial"/>
          <w:sz w:val="24"/>
          <w:szCs w:val="24"/>
        </w:rPr>
        <w:t xml:space="preserve"> </w:t>
      </w:r>
      <w:r w:rsidR="008D0B2D" w:rsidRPr="00440DB7">
        <w:rPr>
          <w:rFonts w:ascii="Arial" w:hAnsi="Arial" w:cs="Arial"/>
          <w:sz w:val="24"/>
          <w:szCs w:val="24"/>
        </w:rPr>
        <w:t>the Clerk</w:t>
      </w:r>
      <w:r w:rsidR="00AD1BAE" w:rsidRPr="00440DB7">
        <w:rPr>
          <w:rFonts w:ascii="Arial" w:hAnsi="Arial" w:cs="Arial"/>
          <w:sz w:val="24"/>
          <w:szCs w:val="24"/>
        </w:rPr>
        <w:t xml:space="preserve"> t</w:t>
      </w:r>
      <w:r w:rsidR="00996F98" w:rsidRPr="00440DB7">
        <w:rPr>
          <w:rFonts w:ascii="Arial" w:hAnsi="Arial" w:cs="Arial"/>
          <w:sz w:val="24"/>
          <w:szCs w:val="24"/>
        </w:rPr>
        <w:t xml:space="preserve">is sending out </w:t>
      </w:r>
      <w:r w:rsidR="00AD1BAE" w:rsidRPr="00440DB7">
        <w:rPr>
          <w:rFonts w:ascii="Arial" w:hAnsi="Arial" w:cs="Arial"/>
          <w:sz w:val="24"/>
          <w:szCs w:val="24"/>
        </w:rPr>
        <w:t>a questionnaire</w:t>
      </w:r>
      <w:r w:rsidR="00072E46" w:rsidRPr="00440DB7">
        <w:rPr>
          <w:rFonts w:ascii="Arial" w:hAnsi="Arial" w:cs="Arial"/>
          <w:sz w:val="24"/>
          <w:szCs w:val="24"/>
        </w:rPr>
        <w:t xml:space="preserve"> to board members asking</w:t>
      </w:r>
      <w:r w:rsidR="00C42D1A" w:rsidRPr="00440DB7">
        <w:rPr>
          <w:rFonts w:ascii="Arial" w:hAnsi="Arial" w:cs="Arial"/>
          <w:sz w:val="24"/>
          <w:szCs w:val="24"/>
        </w:rPr>
        <w:t xml:space="preserve"> confirmation of directors and alternates, best meeting times for the August and September meetings, and if members would be interested in serving on one or more Consortium committees. Once </w:t>
      </w:r>
      <w:r w:rsidR="0061664B" w:rsidRPr="00440DB7">
        <w:rPr>
          <w:rFonts w:ascii="Arial" w:hAnsi="Arial" w:cs="Arial"/>
          <w:sz w:val="24"/>
          <w:szCs w:val="24"/>
        </w:rPr>
        <w:t xml:space="preserve">the questionnaire </w:t>
      </w:r>
      <w:r w:rsidR="00C42D1A" w:rsidRPr="00440DB7">
        <w:rPr>
          <w:rFonts w:ascii="Arial" w:hAnsi="Arial" w:cs="Arial"/>
          <w:sz w:val="24"/>
          <w:szCs w:val="24"/>
        </w:rPr>
        <w:t xml:space="preserve">results are in, a </w:t>
      </w:r>
      <w:r w:rsidR="00037B83" w:rsidRPr="00440DB7">
        <w:rPr>
          <w:rFonts w:ascii="Arial" w:hAnsi="Arial" w:cs="Arial"/>
          <w:sz w:val="24"/>
          <w:szCs w:val="24"/>
        </w:rPr>
        <w:t xml:space="preserve">Nominations and Engagement committee meeting will be </w:t>
      </w:r>
      <w:r w:rsidR="00914BE9" w:rsidRPr="00440DB7">
        <w:rPr>
          <w:rFonts w:ascii="Arial" w:hAnsi="Arial" w:cs="Arial"/>
          <w:sz w:val="24"/>
          <w:szCs w:val="24"/>
        </w:rPr>
        <w:t>set up</w:t>
      </w:r>
      <w:r w:rsidR="00037B83" w:rsidRPr="00440DB7">
        <w:rPr>
          <w:rFonts w:ascii="Arial" w:hAnsi="Arial" w:cs="Arial"/>
          <w:sz w:val="24"/>
          <w:szCs w:val="24"/>
        </w:rPr>
        <w:t xml:space="preserve"> to discuss the slate of 2024 </w:t>
      </w:r>
      <w:r w:rsidR="0061664B" w:rsidRPr="00440DB7">
        <w:rPr>
          <w:rFonts w:ascii="Arial" w:hAnsi="Arial" w:cs="Arial"/>
          <w:sz w:val="24"/>
          <w:szCs w:val="24"/>
        </w:rPr>
        <w:t xml:space="preserve">members.  </w:t>
      </w:r>
    </w:p>
    <w:p w14:paraId="3B65A5D2" w14:textId="77777777" w:rsidR="002462B4" w:rsidRPr="00440DB7" w:rsidRDefault="002462B4" w:rsidP="005457FC">
      <w:pPr>
        <w:tabs>
          <w:tab w:val="left" w:pos="720"/>
        </w:tabs>
        <w:spacing w:after="0" w:line="240" w:lineRule="auto"/>
        <w:contextualSpacing/>
        <w:jc w:val="both"/>
        <w:rPr>
          <w:rFonts w:ascii="Arial" w:hAnsi="Arial" w:cs="Arial"/>
          <w:sz w:val="24"/>
          <w:szCs w:val="24"/>
        </w:rPr>
      </w:pPr>
    </w:p>
    <w:p w14:paraId="4C2121FB" w14:textId="77777777" w:rsidR="00CB0248" w:rsidRPr="00440DB7" w:rsidRDefault="00CB0248" w:rsidP="00876FF7">
      <w:pPr>
        <w:tabs>
          <w:tab w:val="left" w:pos="720"/>
        </w:tabs>
        <w:spacing w:after="0" w:line="240" w:lineRule="auto"/>
        <w:contextualSpacing/>
        <w:jc w:val="both"/>
        <w:rPr>
          <w:rFonts w:ascii="Arial" w:hAnsi="Arial" w:cs="Arial"/>
          <w:b/>
          <w:sz w:val="24"/>
          <w:szCs w:val="24"/>
          <w:u w:val="single"/>
        </w:rPr>
      </w:pPr>
    </w:p>
    <w:p w14:paraId="564FC620" w14:textId="77777777" w:rsidR="00CB0248" w:rsidRPr="00440DB7" w:rsidRDefault="00CB0248" w:rsidP="00876FF7">
      <w:pPr>
        <w:tabs>
          <w:tab w:val="left" w:pos="720"/>
        </w:tabs>
        <w:spacing w:after="0" w:line="240" w:lineRule="auto"/>
        <w:contextualSpacing/>
        <w:jc w:val="both"/>
        <w:rPr>
          <w:rFonts w:ascii="Arial" w:hAnsi="Arial" w:cs="Arial"/>
          <w:b/>
          <w:sz w:val="24"/>
          <w:szCs w:val="24"/>
          <w:u w:val="single"/>
        </w:rPr>
      </w:pPr>
    </w:p>
    <w:p w14:paraId="727FD1C8" w14:textId="77777777" w:rsidR="00CB0248" w:rsidRPr="00440DB7" w:rsidRDefault="00CB0248" w:rsidP="00876FF7">
      <w:pPr>
        <w:tabs>
          <w:tab w:val="left" w:pos="720"/>
        </w:tabs>
        <w:spacing w:after="0" w:line="240" w:lineRule="auto"/>
        <w:contextualSpacing/>
        <w:jc w:val="both"/>
        <w:rPr>
          <w:rFonts w:ascii="Arial" w:hAnsi="Arial" w:cs="Arial"/>
          <w:b/>
          <w:sz w:val="24"/>
          <w:szCs w:val="24"/>
          <w:u w:val="single"/>
        </w:rPr>
      </w:pPr>
    </w:p>
    <w:p w14:paraId="08B8AEEC" w14:textId="77777777" w:rsidR="00CB0248" w:rsidRPr="00440DB7" w:rsidRDefault="00CB0248" w:rsidP="00876FF7">
      <w:pPr>
        <w:tabs>
          <w:tab w:val="left" w:pos="720"/>
        </w:tabs>
        <w:spacing w:after="0" w:line="240" w:lineRule="auto"/>
        <w:contextualSpacing/>
        <w:jc w:val="both"/>
        <w:rPr>
          <w:rFonts w:ascii="Arial" w:hAnsi="Arial" w:cs="Arial"/>
          <w:b/>
          <w:sz w:val="24"/>
          <w:szCs w:val="24"/>
          <w:u w:val="single"/>
        </w:rPr>
      </w:pPr>
    </w:p>
    <w:p w14:paraId="192F4E40" w14:textId="301B36A7" w:rsidR="00876FF7" w:rsidRPr="00440DB7" w:rsidRDefault="00876FF7"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DFS Audit Update</w:t>
      </w:r>
    </w:p>
    <w:p w14:paraId="05E29A5E" w14:textId="117738AA" w:rsidR="00876FF7" w:rsidRPr="00440DB7" w:rsidRDefault="00876FF7" w:rsidP="00876FF7">
      <w:pPr>
        <w:tabs>
          <w:tab w:val="left" w:pos="720"/>
        </w:tabs>
        <w:spacing w:after="0" w:line="240" w:lineRule="auto"/>
        <w:contextualSpacing/>
        <w:jc w:val="both"/>
        <w:rPr>
          <w:rFonts w:ascii="Arial" w:hAnsi="Arial" w:cs="Arial"/>
          <w:b/>
          <w:sz w:val="24"/>
          <w:szCs w:val="24"/>
          <w:u w:val="single"/>
        </w:rPr>
      </w:pPr>
    </w:p>
    <w:p w14:paraId="3B07A8DD" w14:textId="3A0929A5" w:rsidR="00BF527B" w:rsidRPr="00440DB7" w:rsidRDefault="0049360F" w:rsidP="00BF527B">
      <w:pPr>
        <w:tabs>
          <w:tab w:val="left" w:pos="720"/>
        </w:tabs>
        <w:spacing w:after="0" w:line="240" w:lineRule="auto"/>
        <w:contextualSpacing/>
        <w:jc w:val="both"/>
        <w:rPr>
          <w:rFonts w:ascii="Arial" w:hAnsi="Arial" w:cs="Arial"/>
          <w:b/>
          <w:sz w:val="24"/>
          <w:szCs w:val="24"/>
          <w:u w:val="single"/>
        </w:rPr>
      </w:pPr>
      <w:r w:rsidRPr="00440DB7">
        <w:rPr>
          <w:rFonts w:ascii="Arial" w:hAnsi="Arial" w:cs="Arial"/>
          <w:bCs/>
          <w:sz w:val="24"/>
          <w:szCs w:val="24"/>
        </w:rPr>
        <w:tab/>
        <w:t xml:space="preserve">Ms. Dowd said that a recommendation has </w:t>
      </w:r>
      <w:r w:rsidR="009A5186" w:rsidRPr="00440DB7">
        <w:rPr>
          <w:rFonts w:ascii="Arial" w:hAnsi="Arial" w:cs="Arial"/>
          <w:bCs/>
          <w:sz w:val="24"/>
          <w:szCs w:val="24"/>
        </w:rPr>
        <w:t>come</w:t>
      </w:r>
      <w:r w:rsidRPr="00440DB7">
        <w:rPr>
          <w:rFonts w:ascii="Arial" w:hAnsi="Arial" w:cs="Arial"/>
          <w:bCs/>
          <w:sz w:val="24"/>
          <w:szCs w:val="24"/>
        </w:rPr>
        <w:t xml:space="preserve"> from the Department of Financial Services (DFS)</w:t>
      </w:r>
      <w:r w:rsidR="009A5186" w:rsidRPr="00440DB7">
        <w:rPr>
          <w:rFonts w:ascii="Arial" w:hAnsi="Arial" w:cs="Arial"/>
          <w:bCs/>
          <w:sz w:val="24"/>
          <w:szCs w:val="24"/>
        </w:rPr>
        <w:t xml:space="preserve"> requesting </w:t>
      </w:r>
      <w:r w:rsidR="00187F18" w:rsidRPr="00440DB7">
        <w:rPr>
          <w:rFonts w:ascii="Arial" w:hAnsi="Arial" w:cs="Arial"/>
          <w:bCs/>
          <w:sz w:val="24"/>
          <w:szCs w:val="24"/>
        </w:rPr>
        <w:t xml:space="preserve">that the Consortium </w:t>
      </w:r>
      <w:r w:rsidR="00AD3207" w:rsidRPr="00440DB7">
        <w:rPr>
          <w:rFonts w:ascii="Arial" w:hAnsi="Arial" w:cs="Arial"/>
          <w:bCs/>
          <w:sz w:val="24"/>
          <w:szCs w:val="24"/>
        </w:rPr>
        <w:t>separate</w:t>
      </w:r>
      <w:r w:rsidR="00187F18" w:rsidRPr="00440DB7">
        <w:rPr>
          <w:rFonts w:ascii="Arial" w:hAnsi="Arial" w:cs="Arial"/>
          <w:bCs/>
          <w:sz w:val="24"/>
          <w:szCs w:val="24"/>
        </w:rPr>
        <w:t xml:space="preserve"> the Audit committee </w:t>
      </w:r>
      <w:r w:rsidR="00182514" w:rsidRPr="00440DB7">
        <w:rPr>
          <w:rFonts w:ascii="Arial" w:hAnsi="Arial" w:cs="Arial"/>
          <w:bCs/>
          <w:sz w:val="24"/>
          <w:szCs w:val="24"/>
        </w:rPr>
        <w:t>f</w:t>
      </w:r>
      <w:r w:rsidR="00187F18" w:rsidRPr="00440DB7">
        <w:rPr>
          <w:rFonts w:ascii="Arial" w:hAnsi="Arial" w:cs="Arial"/>
          <w:bCs/>
          <w:sz w:val="24"/>
          <w:szCs w:val="24"/>
        </w:rPr>
        <w:t xml:space="preserve">rom the Finance Committee.  She said that </w:t>
      </w:r>
      <w:r w:rsidR="009A5186" w:rsidRPr="00440DB7">
        <w:rPr>
          <w:rFonts w:ascii="Arial" w:hAnsi="Arial" w:cs="Arial"/>
          <w:bCs/>
          <w:sz w:val="24"/>
          <w:szCs w:val="24"/>
        </w:rPr>
        <w:t xml:space="preserve">the Consortium’s attorney has looked at this </w:t>
      </w:r>
      <w:r w:rsidR="00D147CA" w:rsidRPr="00440DB7">
        <w:rPr>
          <w:rFonts w:ascii="Arial" w:hAnsi="Arial" w:cs="Arial"/>
          <w:bCs/>
          <w:sz w:val="24"/>
          <w:szCs w:val="24"/>
        </w:rPr>
        <w:t xml:space="preserve">recommendation and suggested that </w:t>
      </w:r>
      <w:r w:rsidR="00996F98" w:rsidRPr="00440DB7">
        <w:rPr>
          <w:rFonts w:ascii="Arial" w:hAnsi="Arial" w:cs="Arial"/>
          <w:bCs/>
          <w:sz w:val="24"/>
          <w:szCs w:val="24"/>
        </w:rPr>
        <w:t xml:space="preserve">members of the audit committee may also serve on the finance </w:t>
      </w:r>
      <w:r w:rsidR="00D147CA" w:rsidRPr="00440DB7">
        <w:rPr>
          <w:rFonts w:ascii="Arial" w:hAnsi="Arial" w:cs="Arial"/>
          <w:bCs/>
          <w:sz w:val="24"/>
          <w:szCs w:val="24"/>
        </w:rPr>
        <w:t>committee</w:t>
      </w:r>
      <w:r w:rsidR="00D80A71" w:rsidRPr="00440DB7">
        <w:rPr>
          <w:rFonts w:ascii="Arial" w:hAnsi="Arial" w:cs="Arial"/>
          <w:bCs/>
          <w:sz w:val="24"/>
          <w:szCs w:val="24"/>
        </w:rPr>
        <w:t xml:space="preserve">, however, </w:t>
      </w:r>
      <w:r w:rsidR="00996F98" w:rsidRPr="00440DB7">
        <w:rPr>
          <w:rFonts w:ascii="Arial" w:hAnsi="Arial" w:cs="Arial"/>
          <w:bCs/>
          <w:sz w:val="24"/>
          <w:szCs w:val="24"/>
        </w:rPr>
        <w:t xml:space="preserve">only </w:t>
      </w:r>
      <w:r w:rsidR="00D80A71" w:rsidRPr="00440DB7">
        <w:rPr>
          <w:rFonts w:ascii="Arial" w:hAnsi="Arial" w:cs="Arial"/>
          <w:bCs/>
          <w:sz w:val="24"/>
          <w:szCs w:val="24"/>
        </w:rPr>
        <w:t xml:space="preserve">non-officers will </w:t>
      </w:r>
      <w:r w:rsidR="000A47F3" w:rsidRPr="00440DB7">
        <w:rPr>
          <w:rFonts w:ascii="Arial" w:hAnsi="Arial" w:cs="Arial"/>
          <w:bCs/>
          <w:sz w:val="24"/>
          <w:szCs w:val="24"/>
        </w:rPr>
        <w:t xml:space="preserve">be </w:t>
      </w:r>
      <w:r w:rsidR="00FE5860" w:rsidRPr="00440DB7">
        <w:rPr>
          <w:rFonts w:ascii="Arial" w:hAnsi="Arial" w:cs="Arial"/>
          <w:bCs/>
          <w:sz w:val="24"/>
          <w:szCs w:val="24"/>
        </w:rPr>
        <w:t>s</w:t>
      </w:r>
      <w:r w:rsidR="008B4DA4" w:rsidRPr="00440DB7">
        <w:rPr>
          <w:rFonts w:ascii="Arial" w:hAnsi="Arial" w:cs="Arial"/>
          <w:bCs/>
          <w:sz w:val="24"/>
          <w:szCs w:val="24"/>
        </w:rPr>
        <w:t xml:space="preserve">eated </w:t>
      </w:r>
      <w:r w:rsidR="000A47F3" w:rsidRPr="00440DB7">
        <w:rPr>
          <w:rFonts w:ascii="Arial" w:hAnsi="Arial" w:cs="Arial"/>
          <w:bCs/>
          <w:sz w:val="24"/>
          <w:szCs w:val="24"/>
        </w:rPr>
        <w:t xml:space="preserve">on the </w:t>
      </w:r>
      <w:r w:rsidR="00A153E3" w:rsidRPr="00440DB7">
        <w:rPr>
          <w:rFonts w:ascii="Arial" w:hAnsi="Arial" w:cs="Arial"/>
          <w:bCs/>
          <w:sz w:val="24"/>
          <w:szCs w:val="24"/>
        </w:rPr>
        <w:t>Audit Committee</w:t>
      </w:r>
      <w:r w:rsidR="00996F98" w:rsidRPr="00440DB7">
        <w:rPr>
          <w:rFonts w:ascii="Arial" w:hAnsi="Arial" w:cs="Arial"/>
          <w:bCs/>
          <w:sz w:val="24"/>
          <w:szCs w:val="24"/>
        </w:rPr>
        <w:t xml:space="preserve">. It was determined both committees would meet at the same time when appropriate. </w:t>
      </w:r>
    </w:p>
    <w:p w14:paraId="082B3A9D" w14:textId="77777777" w:rsidR="00CB0248" w:rsidRPr="00440DB7" w:rsidRDefault="00CB0248" w:rsidP="004203D8">
      <w:pPr>
        <w:pStyle w:val="Title"/>
        <w:kinsoku w:val="0"/>
        <w:overflowPunct w:val="0"/>
        <w:spacing w:line="247" w:lineRule="exact"/>
        <w:rPr>
          <w:sz w:val="24"/>
          <w:szCs w:val="24"/>
        </w:rPr>
      </w:pPr>
    </w:p>
    <w:p w14:paraId="002F3EF9" w14:textId="4E82BA20" w:rsidR="00D36E60" w:rsidRPr="00440DB7" w:rsidRDefault="00D36E60" w:rsidP="004203D8">
      <w:pPr>
        <w:pStyle w:val="Title"/>
        <w:kinsoku w:val="0"/>
        <w:overflowPunct w:val="0"/>
        <w:spacing w:line="247" w:lineRule="exact"/>
        <w:rPr>
          <w:sz w:val="24"/>
          <w:szCs w:val="24"/>
        </w:rPr>
      </w:pPr>
      <w:r w:rsidRPr="00440DB7">
        <w:rPr>
          <w:sz w:val="24"/>
          <w:szCs w:val="24"/>
        </w:rPr>
        <w:t>RESOLUTION 012-2023- DISSOLUTION OF THE AUDIT &amp; FINANCE COMMITTEE AND</w:t>
      </w:r>
      <w:r w:rsidR="004203D8" w:rsidRPr="00440DB7">
        <w:rPr>
          <w:sz w:val="24"/>
          <w:szCs w:val="24"/>
        </w:rPr>
        <w:t xml:space="preserve"> </w:t>
      </w:r>
      <w:r w:rsidRPr="00440DB7">
        <w:rPr>
          <w:sz w:val="24"/>
          <w:szCs w:val="24"/>
        </w:rPr>
        <w:t>FORMATION</w:t>
      </w:r>
      <w:r w:rsidRPr="00440DB7">
        <w:rPr>
          <w:spacing w:val="-1"/>
          <w:sz w:val="24"/>
          <w:szCs w:val="24"/>
        </w:rPr>
        <w:t xml:space="preserve"> </w:t>
      </w:r>
      <w:r w:rsidRPr="00440DB7">
        <w:rPr>
          <w:sz w:val="24"/>
          <w:szCs w:val="24"/>
        </w:rPr>
        <w:t>OF</w:t>
      </w:r>
      <w:r w:rsidRPr="00440DB7">
        <w:rPr>
          <w:spacing w:val="-7"/>
          <w:sz w:val="24"/>
          <w:szCs w:val="24"/>
        </w:rPr>
        <w:t xml:space="preserve"> </w:t>
      </w:r>
      <w:r w:rsidRPr="00440DB7">
        <w:rPr>
          <w:sz w:val="24"/>
          <w:szCs w:val="24"/>
        </w:rPr>
        <w:t>AN “AUDIT COMMITTEE” and a “FINANCE COMMITTEE” FOR</w:t>
      </w:r>
      <w:r w:rsidRPr="00440DB7">
        <w:rPr>
          <w:spacing w:val="-1"/>
          <w:sz w:val="24"/>
          <w:szCs w:val="24"/>
        </w:rPr>
        <w:t xml:space="preserve"> </w:t>
      </w:r>
      <w:r w:rsidRPr="00440DB7">
        <w:rPr>
          <w:sz w:val="24"/>
          <w:szCs w:val="24"/>
        </w:rPr>
        <w:t>THE GREATER</w:t>
      </w:r>
      <w:r w:rsidRPr="00440DB7">
        <w:rPr>
          <w:spacing w:val="-1"/>
          <w:sz w:val="24"/>
          <w:szCs w:val="24"/>
        </w:rPr>
        <w:t xml:space="preserve"> </w:t>
      </w:r>
      <w:r w:rsidRPr="00440DB7">
        <w:rPr>
          <w:sz w:val="24"/>
          <w:szCs w:val="24"/>
        </w:rPr>
        <w:t>TOMPKINS COUNTY MUNICIPAL</w:t>
      </w:r>
      <w:r w:rsidRPr="00440DB7">
        <w:rPr>
          <w:spacing w:val="-2"/>
          <w:sz w:val="24"/>
          <w:szCs w:val="24"/>
        </w:rPr>
        <w:t xml:space="preserve"> </w:t>
      </w:r>
      <w:r w:rsidRPr="00440DB7">
        <w:rPr>
          <w:sz w:val="24"/>
          <w:szCs w:val="24"/>
        </w:rPr>
        <w:t>HEALTH INSURANCE CONSORTIU</w:t>
      </w:r>
      <w:r w:rsidR="004203D8" w:rsidRPr="00440DB7">
        <w:rPr>
          <w:sz w:val="24"/>
          <w:szCs w:val="24"/>
        </w:rPr>
        <w:t>M</w:t>
      </w:r>
    </w:p>
    <w:p w14:paraId="2F8F8510" w14:textId="77777777" w:rsidR="00D36E60" w:rsidRPr="00440DB7" w:rsidRDefault="00D36E60" w:rsidP="00D36E60">
      <w:pPr>
        <w:pStyle w:val="Default"/>
        <w:rPr>
          <w:rFonts w:eastAsia="Times New Roman"/>
          <w:color w:val="auto"/>
        </w:rPr>
      </w:pPr>
      <w:r w:rsidRPr="00440DB7">
        <w:rPr>
          <w:color w:val="auto"/>
        </w:rPr>
        <w:tab/>
      </w:r>
    </w:p>
    <w:p w14:paraId="2FF08FE8" w14:textId="77777777" w:rsidR="00D36E60" w:rsidRPr="00440DB7" w:rsidRDefault="00D36E60" w:rsidP="005457FC">
      <w:pPr>
        <w:pStyle w:val="BodyText"/>
        <w:kinsoku w:val="0"/>
        <w:overflowPunct w:val="0"/>
        <w:spacing w:before="63" w:line="259" w:lineRule="auto"/>
        <w:ind w:right="115"/>
        <w:jc w:val="both"/>
        <w:rPr>
          <w:sz w:val="24"/>
          <w:szCs w:val="24"/>
        </w:rPr>
      </w:pPr>
      <w:r w:rsidRPr="00440DB7">
        <w:rPr>
          <w:sz w:val="24"/>
          <w:szCs w:val="24"/>
        </w:rPr>
        <w:t xml:space="preserve"> </w:t>
      </w:r>
      <w:r w:rsidRPr="00440DB7">
        <w:rPr>
          <w:sz w:val="24"/>
          <w:szCs w:val="24"/>
        </w:rPr>
        <w:tab/>
        <w:t>MOVED by Mr. Fairbrother, seconded by Ms. Granger. This resolution was unanimously adopted by voice vote of members present, visibly seen members via remote locations due to extraordinary circumstances to approve the following resolution.</w:t>
      </w:r>
      <w:r w:rsidRPr="00440DB7">
        <w:rPr>
          <w:sz w:val="24"/>
          <w:szCs w:val="24"/>
        </w:rPr>
        <w:br/>
      </w:r>
    </w:p>
    <w:p w14:paraId="3ACD7805" w14:textId="77777777" w:rsidR="00D36E60" w:rsidRPr="00440DB7" w:rsidRDefault="00D36E60" w:rsidP="005457FC">
      <w:pPr>
        <w:pStyle w:val="BodyText"/>
        <w:kinsoku w:val="0"/>
        <w:overflowPunct w:val="0"/>
        <w:spacing w:before="63" w:line="259" w:lineRule="auto"/>
        <w:ind w:right="115" w:firstLine="719"/>
        <w:jc w:val="both"/>
        <w:rPr>
          <w:sz w:val="24"/>
          <w:szCs w:val="24"/>
        </w:rPr>
      </w:pPr>
      <w:r w:rsidRPr="00440DB7">
        <w:rPr>
          <w:sz w:val="24"/>
          <w:szCs w:val="24"/>
        </w:rPr>
        <w:t>WHEREAS,</w:t>
      </w:r>
      <w:r w:rsidRPr="00440DB7">
        <w:rPr>
          <w:spacing w:val="-3"/>
          <w:sz w:val="24"/>
          <w:szCs w:val="24"/>
        </w:rPr>
        <w:t xml:space="preserve"> </w:t>
      </w:r>
      <w:r w:rsidRPr="00440DB7">
        <w:rPr>
          <w:sz w:val="24"/>
          <w:szCs w:val="24"/>
        </w:rPr>
        <w:t>The Board</w:t>
      </w:r>
      <w:r w:rsidRPr="00440DB7">
        <w:rPr>
          <w:spacing w:val="-2"/>
          <w:sz w:val="24"/>
          <w:szCs w:val="24"/>
        </w:rPr>
        <w:t xml:space="preserve"> </w:t>
      </w:r>
      <w:r w:rsidRPr="00440DB7">
        <w:rPr>
          <w:sz w:val="24"/>
          <w:szCs w:val="24"/>
        </w:rPr>
        <w:t>of Directors, by Resolution Nos. 7 and</w:t>
      </w:r>
      <w:r w:rsidRPr="00440DB7">
        <w:rPr>
          <w:spacing w:val="-2"/>
          <w:sz w:val="24"/>
          <w:szCs w:val="24"/>
        </w:rPr>
        <w:t xml:space="preserve"> </w:t>
      </w:r>
      <w:r w:rsidRPr="00440DB7">
        <w:rPr>
          <w:sz w:val="24"/>
          <w:szCs w:val="24"/>
        </w:rPr>
        <w:t>15 of 2012, created</w:t>
      </w:r>
      <w:r w:rsidRPr="00440DB7">
        <w:rPr>
          <w:spacing w:val="-2"/>
          <w:sz w:val="24"/>
          <w:szCs w:val="24"/>
        </w:rPr>
        <w:t xml:space="preserve"> </w:t>
      </w:r>
      <w:r w:rsidRPr="00440DB7">
        <w:rPr>
          <w:sz w:val="24"/>
          <w:szCs w:val="24"/>
        </w:rPr>
        <w:t>the</w:t>
      </w:r>
      <w:r w:rsidRPr="00440DB7">
        <w:rPr>
          <w:spacing w:val="-1"/>
          <w:sz w:val="24"/>
          <w:szCs w:val="24"/>
        </w:rPr>
        <w:t xml:space="preserve"> </w:t>
      </w:r>
      <w:r w:rsidRPr="00440DB7">
        <w:rPr>
          <w:sz w:val="24"/>
          <w:szCs w:val="24"/>
        </w:rPr>
        <w:t>Audit Committee</w:t>
      </w:r>
      <w:r w:rsidRPr="00440DB7">
        <w:rPr>
          <w:spacing w:val="-2"/>
          <w:sz w:val="24"/>
          <w:szCs w:val="24"/>
        </w:rPr>
        <w:t xml:space="preserve"> </w:t>
      </w:r>
      <w:r w:rsidRPr="00440DB7">
        <w:rPr>
          <w:sz w:val="24"/>
          <w:szCs w:val="24"/>
        </w:rPr>
        <w:t>and Finance Committee and</w:t>
      </w:r>
      <w:r w:rsidRPr="00440DB7">
        <w:rPr>
          <w:spacing w:val="-2"/>
          <w:sz w:val="24"/>
          <w:szCs w:val="24"/>
        </w:rPr>
        <w:t xml:space="preserve"> </w:t>
      </w:r>
      <w:r w:rsidRPr="00440DB7">
        <w:rPr>
          <w:sz w:val="24"/>
          <w:szCs w:val="24"/>
        </w:rPr>
        <w:t>charged each</w:t>
      </w:r>
      <w:r w:rsidRPr="00440DB7">
        <w:rPr>
          <w:spacing w:val="-2"/>
          <w:sz w:val="24"/>
          <w:szCs w:val="24"/>
        </w:rPr>
        <w:t xml:space="preserve"> </w:t>
      </w:r>
      <w:r w:rsidRPr="00440DB7">
        <w:rPr>
          <w:sz w:val="24"/>
          <w:szCs w:val="24"/>
        </w:rPr>
        <w:t>committee with a list of tasks</w:t>
      </w:r>
      <w:r w:rsidRPr="00440DB7">
        <w:rPr>
          <w:spacing w:val="-2"/>
          <w:sz w:val="24"/>
          <w:szCs w:val="24"/>
        </w:rPr>
        <w:t xml:space="preserve"> </w:t>
      </w:r>
      <w:r w:rsidRPr="00440DB7">
        <w:rPr>
          <w:sz w:val="24"/>
          <w:szCs w:val="24"/>
        </w:rPr>
        <w:t>to respond</w:t>
      </w:r>
      <w:r w:rsidRPr="00440DB7">
        <w:rPr>
          <w:spacing w:val="-2"/>
          <w:sz w:val="24"/>
          <w:szCs w:val="24"/>
        </w:rPr>
        <w:t xml:space="preserve"> </w:t>
      </w:r>
      <w:r w:rsidRPr="00440DB7">
        <w:rPr>
          <w:sz w:val="24"/>
          <w:szCs w:val="24"/>
        </w:rPr>
        <w:t>to</w:t>
      </w:r>
      <w:r w:rsidRPr="00440DB7">
        <w:rPr>
          <w:spacing w:val="-2"/>
          <w:sz w:val="24"/>
          <w:szCs w:val="24"/>
        </w:rPr>
        <w:t xml:space="preserve"> </w:t>
      </w:r>
      <w:r w:rsidRPr="00440DB7">
        <w:rPr>
          <w:sz w:val="24"/>
          <w:szCs w:val="24"/>
        </w:rPr>
        <w:t>recommendations made</w:t>
      </w:r>
      <w:r w:rsidRPr="00440DB7">
        <w:rPr>
          <w:spacing w:val="-2"/>
          <w:sz w:val="24"/>
          <w:szCs w:val="24"/>
        </w:rPr>
        <w:t xml:space="preserve"> </w:t>
      </w:r>
      <w:r w:rsidRPr="00440DB7">
        <w:rPr>
          <w:sz w:val="24"/>
          <w:szCs w:val="24"/>
        </w:rPr>
        <w:t>by</w:t>
      </w:r>
      <w:r w:rsidRPr="00440DB7">
        <w:rPr>
          <w:spacing w:val="-2"/>
          <w:sz w:val="24"/>
          <w:szCs w:val="24"/>
        </w:rPr>
        <w:t xml:space="preserve"> </w:t>
      </w:r>
      <w:r w:rsidRPr="00440DB7">
        <w:rPr>
          <w:sz w:val="24"/>
          <w:szCs w:val="24"/>
        </w:rPr>
        <w:t>the New</w:t>
      </w:r>
      <w:r w:rsidRPr="00440DB7">
        <w:rPr>
          <w:spacing w:val="-5"/>
          <w:sz w:val="24"/>
          <w:szCs w:val="24"/>
        </w:rPr>
        <w:t xml:space="preserve"> </w:t>
      </w:r>
      <w:r w:rsidRPr="00440DB7">
        <w:rPr>
          <w:sz w:val="24"/>
          <w:szCs w:val="24"/>
        </w:rPr>
        <w:t>York State</w:t>
      </w:r>
      <w:r w:rsidRPr="00440DB7">
        <w:rPr>
          <w:spacing w:val="-2"/>
          <w:sz w:val="24"/>
          <w:szCs w:val="24"/>
        </w:rPr>
        <w:t xml:space="preserve"> </w:t>
      </w:r>
      <w:r w:rsidRPr="00440DB7">
        <w:rPr>
          <w:sz w:val="24"/>
          <w:szCs w:val="24"/>
        </w:rPr>
        <w:t>Department of</w:t>
      </w:r>
      <w:r w:rsidRPr="00440DB7">
        <w:rPr>
          <w:spacing w:val="-1"/>
          <w:sz w:val="24"/>
          <w:szCs w:val="24"/>
        </w:rPr>
        <w:t xml:space="preserve"> </w:t>
      </w:r>
      <w:r w:rsidRPr="00440DB7">
        <w:rPr>
          <w:sz w:val="24"/>
          <w:szCs w:val="24"/>
        </w:rPr>
        <w:t>Financial Services</w:t>
      </w:r>
      <w:r w:rsidRPr="00440DB7">
        <w:rPr>
          <w:spacing w:val="-1"/>
          <w:sz w:val="24"/>
          <w:szCs w:val="24"/>
        </w:rPr>
        <w:t xml:space="preserve"> </w:t>
      </w:r>
      <w:r w:rsidRPr="00440DB7">
        <w:rPr>
          <w:sz w:val="24"/>
          <w:szCs w:val="24"/>
        </w:rPr>
        <w:t>previous audit, and</w:t>
      </w:r>
    </w:p>
    <w:p w14:paraId="77822F41" w14:textId="77777777" w:rsidR="00D36E60" w:rsidRPr="00440DB7" w:rsidRDefault="00D36E60" w:rsidP="005457FC">
      <w:pPr>
        <w:pStyle w:val="BodyText"/>
        <w:kinsoku w:val="0"/>
        <w:overflowPunct w:val="0"/>
        <w:spacing w:before="157" w:line="256" w:lineRule="auto"/>
        <w:ind w:right="110" w:firstLine="720"/>
        <w:jc w:val="both"/>
        <w:rPr>
          <w:sz w:val="24"/>
          <w:szCs w:val="24"/>
        </w:rPr>
      </w:pPr>
      <w:r w:rsidRPr="00440DB7">
        <w:rPr>
          <w:sz w:val="24"/>
          <w:szCs w:val="24"/>
        </w:rPr>
        <w:t>WHEREAS, By Resolution No. 12 of 2014 the Board of Directors established merging of the</w:t>
      </w:r>
      <w:r w:rsidRPr="00440DB7">
        <w:rPr>
          <w:spacing w:val="-10"/>
          <w:sz w:val="24"/>
          <w:szCs w:val="24"/>
        </w:rPr>
        <w:t xml:space="preserve"> </w:t>
      </w:r>
      <w:r w:rsidRPr="00440DB7">
        <w:rPr>
          <w:sz w:val="24"/>
          <w:szCs w:val="24"/>
        </w:rPr>
        <w:t>Audit and Finance Committee, and</w:t>
      </w:r>
    </w:p>
    <w:p w14:paraId="585BCFD7" w14:textId="77777777" w:rsidR="00D36E60" w:rsidRPr="00440DB7" w:rsidRDefault="00D36E60" w:rsidP="005457FC">
      <w:pPr>
        <w:pStyle w:val="BodyText"/>
        <w:kinsoku w:val="0"/>
        <w:overflowPunct w:val="0"/>
        <w:spacing w:before="167" w:line="259" w:lineRule="auto"/>
        <w:ind w:right="115" w:firstLine="720"/>
        <w:jc w:val="both"/>
        <w:rPr>
          <w:sz w:val="24"/>
          <w:szCs w:val="24"/>
        </w:rPr>
      </w:pPr>
      <w:r w:rsidRPr="00440DB7">
        <w:rPr>
          <w:sz w:val="24"/>
          <w:szCs w:val="24"/>
        </w:rPr>
        <w:t>WHEREAS, Per</w:t>
      </w:r>
      <w:r w:rsidRPr="00440DB7">
        <w:rPr>
          <w:spacing w:val="-1"/>
          <w:sz w:val="24"/>
          <w:szCs w:val="24"/>
        </w:rPr>
        <w:t xml:space="preserve"> </w:t>
      </w:r>
      <w:r w:rsidRPr="00440DB7">
        <w:rPr>
          <w:sz w:val="24"/>
          <w:szCs w:val="24"/>
        </w:rPr>
        <w:t>the</w:t>
      </w:r>
      <w:r w:rsidRPr="00440DB7">
        <w:rPr>
          <w:spacing w:val="-2"/>
          <w:sz w:val="24"/>
          <w:szCs w:val="24"/>
        </w:rPr>
        <w:t xml:space="preserve"> </w:t>
      </w:r>
      <w:r w:rsidRPr="00440DB7">
        <w:rPr>
          <w:sz w:val="24"/>
          <w:szCs w:val="24"/>
        </w:rPr>
        <w:t>current audit conducted by</w:t>
      </w:r>
      <w:r w:rsidRPr="00440DB7">
        <w:rPr>
          <w:spacing w:val="-4"/>
          <w:sz w:val="24"/>
          <w:szCs w:val="24"/>
        </w:rPr>
        <w:t xml:space="preserve"> </w:t>
      </w:r>
      <w:r w:rsidRPr="00440DB7">
        <w:rPr>
          <w:sz w:val="24"/>
          <w:szCs w:val="24"/>
        </w:rPr>
        <w:t>the New</w:t>
      </w:r>
      <w:r w:rsidRPr="00440DB7">
        <w:rPr>
          <w:spacing w:val="-5"/>
          <w:sz w:val="24"/>
          <w:szCs w:val="24"/>
        </w:rPr>
        <w:t xml:space="preserve"> </w:t>
      </w:r>
      <w:r w:rsidRPr="00440DB7">
        <w:rPr>
          <w:sz w:val="24"/>
          <w:szCs w:val="24"/>
        </w:rPr>
        <w:t>York</w:t>
      </w:r>
      <w:r w:rsidRPr="00440DB7">
        <w:rPr>
          <w:spacing w:val="-2"/>
          <w:sz w:val="24"/>
          <w:szCs w:val="24"/>
        </w:rPr>
        <w:t xml:space="preserve"> </w:t>
      </w:r>
      <w:r w:rsidRPr="00440DB7">
        <w:rPr>
          <w:sz w:val="24"/>
          <w:szCs w:val="24"/>
        </w:rPr>
        <w:t>State Department of</w:t>
      </w:r>
      <w:r w:rsidRPr="00440DB7">
        <w:rPr>
          <w:spacing w:val="-1"/>
          <w:sz w:val="24"/>
          <w:szCs w:val="24"/>
        </w:rPr>
        <w:t xml:space="preserve"> </w:t>
      </w:r>
      <w:r w:rsidRPr="00440DB7">
        <w:rPr>
          <w:sz w:val="24"/>
          <w:szCs w:val="24"/>
        </w:rPr>
        <w:t>Financial Services,</w:t>
      </w:r>
      <w:r w:rsidRPr="00440DB7">
        <w:rPr>
          <w:spacing w:val="-1"/>
          <w:sz w:val="24"/>
          <w:szCs w:val="24"/>
        </w:rPr>
        <w:t xml:space="preserve"> </w:t>
      </w:r>
      <w:r w:rsidRPr="00440DB7">
        <w:rPr>
          <w:sz w:val="24"/>
          <w:szCs w:val="24"/>
        </w:rPr>
        <w:t>they</w:t>
      </w:r>
      <w:r w:rsidRPr="00440DB7">
        <w:rPr>
          <w:spacing w:val="-2"/>
          <w:sz w:val="24"/>
          <w:szCs w:val="24"/>
        </w:rPr>
        <w:t xml:space="preserve"> </w:t>
      </w:r>
      <w:r w:rsidRPr="00440DB7">
        <w:rPr>
          <w:sz w:val="24"/>
          <w:szCs w:val="24"/>
        </w:rPr>
        <w:t>have recommended a</w:t>
      </w:r>
      <w:r w:rsidRPr="00440DB7">
        <w:rPr>
          <w:spacing w:val="-2"/>
          <w:sz w:val="24"/>
          <w:szCs w:val="24"/>
        </w:rPr>
        <w:t xml:space="preserve"> </w:t>
      </w:r>
      <w:r w:rsidRPr="00440DB7">
        <w:rPr>
          <w:sz w:val="24"/>
          <w:szCs w:val="24"/>
        </w:rPr>
        <w:t>dissolution of the</w:t>
      </w:r>
      <w:r w:rsidRPr="00440DB7">
        <w:rPr>
          <w:spacing w:val="-14"/>
          <w:sz w:val="24"/>
          <w:szCs w:val="24"/>
        </w:rPr>
        <w:t xml:space="preserve"> </w:t>
      </w:r>
      <w:r w:rsidRPr="00440DB7">
        <w:rPr>
          <w:sz w:val="24"/>
          <w:szCs w:val="24"/>
        </w:rPr>
        <w:t>Audit and Finance Committee,</w:t>
      </w:r>
      <w:r w:rsidRPr="00440DB7">
        <w:rPr>
          <w:spacing w:val="-1"/>
          <w:sz w:val="24"/>
          <w:szCs w:val="24"/>
        </w:rPr>
        <w:t xml:space="preserve"> </w:t>
      </w:r>
      <w:r w:rsidRPr="00440DB7">
        <w:rPr>
          <w:sz w:val="24"/>
          <w:szCs w:val="24"/>
        </w:rPr>
        <w:t>and the</w:t>
      </w:r>
      <w:r w:rsidRPr="00440DB7">
        <w:rPr>
          <w:spacing w:val="-2"/>
          <w:sz w:val="24"/>
          <w:szCs w:val="24"/>
        </w:rPr>
        <w:t xml:space="preserve"> </w:t>
      </w:r>
      <w:r w:rsidRPr="00440DB7">
        <w:rPr>
          <w:sz w:val="24"/>
          <w:szCs w:val="24"/>
        </w:rPr>
        <w:t>formation of an</w:t>
      </w:r>
      <w:r w:rsidRPr="00440DB7">
        <w:rPr>
          <w:spacing w:val="-2"/>
          <w:sz w:val="24"/>
          <w:szCs w:val="24"/>
        </w:rPr>
        <w:t xml:space="preserve"> </w:t>
      </w:r>
      <w:r w:rsidRPr="00440DB7">
        <w:rPr>
          <w:sz w:val="24"/>
          <w:szCs w:val="24"/>
        </w:rPr>
        <w:t>“Audit Committee” and</w:t>
      </w:r>
      <w:r w:rsidRPr="00440DB7">
        <w:rPr>
          <w:spacing w:val="-2"/>
          <w:sz w:val="24"/>
          <w:szCs w:val="24"/>
        </w:rPr>
        <w:t xml:space="preserve"> </w:t>
      </w:r>
      <w:r w:rsidRPr="00440DB7">
        <w:rPr>
          <w:sz w:val="24"/>
          <w:szCs w:val="24"/>
        </w:rPr>
        <w:t>a</w:t>
      </w:r>
      <w:r w:rsidRPr="00440DB7">
        <w:rPr>
          <w:spacing w:val="-2"/>
          <w:sz w:val="24"/>
          <w:szCs w:val="24"/>
        </w:rPr>
        <w:t xml:space="preserve"> </w:t>
      </w:r>
      <w:r w:rsidRPr="00440DB7">
        <w:rPr>
          <w:sz w:val="24"/>
          <w:szCs w:val="24"/>
        </w:rPr>
        <w:t>“Finance Committee” and</w:t>
      </w:r>
      <w:r w:rsidRPr="00440DB7">
        <w:rPr>
          <w:spacing w:val="-2"/>
          <w:sz w:val="24"/>
          <w:szCs w:val="24"/>
        </w:rPr>
        <w:t xml:space="preserve"> </w:t>
      </w:r>
      <w:r w:rsidRPr="00440DB7">
        <w:rPr>
          <w:sz w:val="24"/>
          <w:szCs w:val="24"/>
        </w:rPr>
        <w:t>an adoption of an Audit Committee</w:t>
      </w:r>
      <w:r w:rsidRPr="00440DB7">
        <w:rPr>
          <w:spacing w:val="-2"/>
          <w:sz w:val="24"/>
          <w:szCs w:val="24"/>
        </w:rPr>
        <w:t xml:space="preserve"> </w:t>
      </w:r>
      <w:r w:rsidRPr="00440DB7">
        <w:rPr>
          <w:sz w:val="24"/>
          <w:szCs w:val="24"/>
        </w:rPr>
        <w:t>Charter</w:t>
      </w:r>
      <w:r w:rsidRPr="00440DB7">
        <w:rPr>
          <w:spacing w:val="-1"/>
          <w:sz w:val="24"/>
          <w:szCs w:val="24"/>
        </w:rPr>
        <w:t xml:space="preserve"> </w:t>
      </w:r>
      <w:r w:rsidRPr="00440DB7">
        <w:rPr>
          <w:sz w:val="24"/>
          <w:szCs w:val="24"/>
        </w:rPr>
        <w:t>(Charter</w:t>
      </w:r>
      <w:r w:rsidRPr="00440DB7">
        <w:rPr>
          <w:spacing w:val="-1"/>
          <w:sz w:val="24"/>
          <w:szCs w:val="24"/>
        </w:rPr>
        <w:t xml:space="preserve"> </w:t>
      </w:r>
      <w:r w:rsidRPr="00440DB7">
        <w:rPr>
          <w:sz w:val="24"/>
          <w:szCs w:val="24"/>
        </w:rPr>
        <w:t>attached), and</w:t>
      </w:r>
    </w:p>
    <w:p w14:paraId="5541556E" w14:textId="77777777" w:rsidR="00D36E60" w:rsidRPr="00440DB7" w:rsidRDefault="00D36E60" w:rsidP="005457FC">
      <w:pPr>
        <w:pStyle w:val="BodyText"/>
        <w:kinsoku w:val="0"/>
        <w:overflowPunct w:val="0"/>
        <w:spacing w:before="155" w:line="244" w:lineRule="auto"/>
        <w:ind w:left="179" w:right="280" w:firstLine="580"/>
        <w:jc w:val="both"/>
        <w:rPr>
          <w:sz w:val="24"/>
          <w:szCs w:val="24"/>
        </w:rPr>
      </w:pPr>
      <w:r w:rsidRPr="00440DB7">
        <w:rPr>
          <w:sz w:val="24"/>
          <w:szCs w:val="24"/>
        </w:rPr>
        <w:t>WHEREAS,</w:t>
      </w:r>
      <w:r w:rsidRPr="00440DB7">
        <w:rPr>
          <w:spacing w:val="8"/>
          <w:sz w:val="24"/>
          <w:szCs w:val="24"/>
        </w:rPr>
        <w:t xml:space="preserve"> </w:t>
      </w:r>
      <w:r w:rsidRPr="00440DB7">
        <w:rPr>
          <w:sz w:val="24"/>
          <w:szCs w:val="24"/>
        </w:rPr>
        <w:t>The</w:t>
      </w:r>
      <w:r w:rsidRPr="00440DB7">
        <w:rPr>
          <w:spacing w:val="16"/>
          <w:sz w:val="24"/>
          <w:szCs w:val="24"/>
        </w:rPr>
        <w:t xml:space="preserve"> </w:t>
      </w:r>
      <w:r w:rsidRPr="00440DB7">
        <w:rPr>
          <w:sz w:val="24"/>
          <w:szCs w:val="24"/>
        </w:rPr>
        <w:t>New</w:t>
      </w:r>
      <w:r w:rsidRPr="00440DB7">
        <w:rPr>
          <w:spacing w:val="11"/>
          <w:sz w:val="24"/>
          <w:szCs w:val="24"/>
        </w:rPr>
        <w:t xml:space="preserve"> </w:t>
      </w:r>
      <w:r w:rsidRPr="00440DB7">
        <w:rPr>
          <w:sz w:val="24"/>
          <w:szCs w:val="24"/>
        </w:rPr>
        <w:t>York</w:t>
      </w:r>
      <w:r w:rsidRPr="00440DB7">
        <w:rPr>
          <w:spacing w:val="16"/>
          <w:sz w:val="24"/>
          <w:szCs w:val="24"/>
        </w:rPr>
        <w:t xml:space="preserve"> </w:t>
      </w:r>
      <w:r w:rsidRPr="00440DB7">
        <w:rPr>
          <w:sz w:val="24"/>
          <w:szCs w:val="24"/>
        </w:rPr>
        <w:t>State</w:t>
      </w:r>
      <w:r w:rsidRPr="00440DB7">
        <w:rPr>
          <w:spacing w:val="16"/>
          <w:sz w:val="24"/>
          <w:szCs w:val="24"/>
        </w:rPr>
        <w:t xml:space="preserve"> </w:t>
      </w:r>
      <w:r w:rsidRPr="00440DB7">
        <w:rPr>
          <w:sz w:val="24"/>
          <w:szCs w:val="24"/>
        </w:rPr>
        <w:t>Department</w:t>
      </w:r>
      <w:r w:rsidRPr="00440DB7">
        <w:rPr>
          <w:spacing w:val="17"/>
          <w:sz w:val="24"/>
          <w:szCs w:val="24"/>
        </w:rPr>
        <w:t xml:space="preserve"> </w:t>
      </w:r>
      <w:r w:rsidRPr="00440DB7">
        <w:rPr>
          <w:sz w:val="24"/>
          <w:szCs w:val="24"/>
        </w:rPr>
        <w:t>of</w:t>
      </w:r>
      <w:r w:rsidRPr="00440DB7">
        <w:rPr>
          <w:spacing w:val="15"/>
          <w:sz w:val="24"/>
          <w:szCs w:val="24"/>
        </w:rPr>
        <w:t xml:space="preserve"> </w:t>
      </w:r>
      <w:r w:rsidRPr="00440DB7">
        <w:rPr>
          <w:sz w:val="24"/>
          <w:szCs w:val="24"/>
        </w:rPr>
        <w:t>Financial</w:t>
      </w:r>
      <w:r w:rsidRPr="00440DB7">
        <w:rPr>
          <w:spacing w:val="15"/>
          <w:sz w:val="24"/>
          <w:szCs w:val="24"/>
        </w:rPr>
        <w:t xml:space="preserve"> </w:t>
      </w:r>
      <w:r w:rsidRPr="00440DB7">
        <w:rPr>
          <w:sz w:val="24"/>
          <w:szCs w:val="24"/>
        </w:rPr>
        <w:t>Services</w:t>
      </w:r>
      <w:r w:rsidRPr="00440DB7">
        <w:rPr>
          <w:spacing w:val="16"/>
          <w:sz w:val="24"/>
          <w:szCs w:val="24"/>
        </w:rPr>
        <w:t xml:space="preserve"> </w:t>
      </w:r>
      <w:r w:rsidRPr="00440DB7">
        <w:rPr>
          <w:sz w:val="24"/>
          <w:szCs w:val="24"/>
        </w:rPr>
        <w:t>recommends</w:t>
      </w:r>
      <w:r w:rsidRPr="00440DB7">
        <w:rPr>
          <w:spacing w:val="15"/>
          <w:sz w:val="24"/>
          <w:szCs w:val="24"/>
        </w:rPr>
        <w:t xml:space="preserve"> </w:t>
      </w:r>
      <w:r w:rsidRPr="00440DB7">
        <w:rPr>
          <w:sz w:val="24"/>
          <w:szCs w:val="24"/>
        </w:rPr>
        <w:t>that</w:t>
      </w:r>
      <w:r w:rsidRPr="00440DB7">
        <w:rPr>
          <w:spacing w:val="-6"/>
          <w:sz w:val="24"/>
          <w:szCs w:val="24"/>
        </w:rPr>
        <w:t xml:space="preserve"> </w:t>
      </w:r>
      <w:r w:rsidRPr="00440DB7">
        <w:rPr>
          <w:sz w:val="24"/>
          <w:szCs w:val="24"/>
        </w:rPr>
        <w:t>the</w:t>
      </w:r>
      <w:r w:rsidRPr="00440DB7">
        <w:rPr>
          <w:spacing w:val="9"/>
          <w:sz w:val="24"/>
          <w:szCs w:val="24"/>
        </w:rPr>
        <w:t xml:space="preserve"> </w:t>
      </w:r>
      <w:r w:rsidRPr="00440DB7">
        <w:rPr>
          <w:sz w:val="24"/>
          <w:szCs w:val="24"/>
        </w:rPr>
        <w:t>Audit</w:t>
      </w:r>
      <w:r w:rsidRPr="00440DB7">
        <w:rPr>
          <w:spacing w:val="11"/>
          <w:sz w:val="24"/>
          <w:szCs w:val="24"/>
        </w:rPr>
        <w:t xml:space="preserve"> </w:t>
      </w:r>
      <w:r w:rsidRPr="00440DB7">
        <w:rPr>
          <w:sz w:val="24"/>
          <w:szCs w:val="24"/>
        </w:rPr>
        <w:t>Committee</w:t>
      </w:r>
      <w:r w:rsidRPr="00440DB7">
        <w:rPr>
          <w:spacing w:val="7"/>
          <w:sz w:val="24"/>
          <w:szCs w:val="24"/>
        </w:rPr>
        <w:t xml:space="preserve"> </w:t>
      </w:r>
      <w:r w:rsidRPr="00440DB7">
        <w:rPr>
          <w:sz w:val="24"/>
          <w:szCs w:val="24"/>
        </w:rPr>
        <w:t>meet</w:t>
      </w:r>
      <w:r w:rsidRPr="00440DB7">
        <w:rPr>
          <w:spacing w:val="11"/>
          <w:sz w:val="24"/>
          <w:szCs w:val="24"/>
        </w:rPr>
        <w:t xml:space="preserve"> </w:t>
      </w:r>
      <w:r w:rsidRPr="00440DB7">
        <w:rPr>
          <w:sz w:val="24"/>
          <w:szCs w:val="24"/>
        </w:rPr>
        <w:t>to</w:t>
      </w:r>
      <w:r w:rsidRPr="00440DB7">
        <w:rPr>
          <w:spacing w:val="9"/>
          <w:sz w:val="24"/>
          <w:szCs w:val="24"/>
        </w:rPr>
        <w:t xml:space="preserve"> </w:t>
      </w:r>
      <w:r w:rsidRPr="00440DB7">
        <w:rPr>
          <w:sz w:val="24"/>
          <w:szCs w:val="24"/>
        </w:rPr>
        <w:t>review</w:t>
      </w:r>
      <w:r w:rsidRPr="00440DB7">
        <w:rPr>
          <w:spacing w:val="11"/>
          <w:sz w:val="24"/>
          <w:szCs w:val="24"/>
        </w:rPr>
        <w:t xml:space="preserve"> </w:t>
      </w:r>
      <w:r w:rsidRPr="00440DB7">
        <w:rPr>
          <w:sz w:val="24"/>
          <w:szCs w:val="24"/>
        </w:rPr>
        <w:t>with</w:t>
      </w:r>
      <w:r w:rsidRPr="00440DB7">
        <w:rPr>
          <w:spacing w:val="7"/>
          <w:sz w:val="24"/>
          <w:szCs w:val="24"/>
        </w:rPr>
        <w:t xml:space="preserve"> </w:t>
      </w:r>
      <w:r w:rsidRPr="00440DB7">
        <w:rPr>
          <w:sz w:val="24"/>
          <w:szCs w:val="24"/>
        </w:rPr>
        <w:t>the</w:t>
      </w:r>
      <w:r w:rsidRPr="00440DB7">
        <w:rPr>
          <w:spacing w:val="9"/>
          <w:sz w:val="24"/>
          <w:szCs w:val="24"/>
        </w:rPr>
        <w:t xml:space="preserve"> </w:t>
      </w:r>
      <w:r w:rsidRPr="00440DB7">
        <w:rPr>
          <w:sz w:val="24"/>
          <w:szCs w:val="24"/>
        </w:rPr>
        <w:t>independent</w:t>
      </w:r>
      <w:r w:rsidRPr="00440DB7">
        <w:rPr>
          <w:spacing w:val="11"/>
          <w:sz w:val="24"/>
          <w:szCs w:val="24"/>
        </w:rPr>
        <w:t xml:space="preserve"> </w:t>
      </w:r>
      <w:r w:rsidRPr="00440DB7">
        <w:rPr>
          <w:sz w:val="24"/>
          <w:szCs w:val="24"/>
        </w:rPr>
        <w:t>auditors</w:t>
      </w:r>
      <w:r w:rsidRPr="00440DB7">
        <w:rPr>
          <w:spacing w:val="8"/>
          <w:sz w:val="24"/>
          <w:szCs w:val="24"/>
        </w:rPr>
        <w:t xml:space="preserve"> </w:t>
      </w:r>
      <w:r w:rsidRPr="00440DB7">
        <w:rPr>
          <w:sz w:val="24"/>
          <w:szCs w:val="24"/>
        </w:rPr>
        <w:t>the</w:t>
      </w:r>
      <w:r w:rsidRPr="00440DB7">
        <w:rPr>
          <w:spacing w:val="9"/>
          <w:sz w:val="24"/>
          <w:szCs w:val="24"/>
        </w:rPr>
        <w:t xml:space="preserve"> </w:t>
      </w:r>
      <w:r w:rsidRPr="00440DB7">
        <w:rPr>
          <w:sz w:val="24"/>
          <w:szCs w:val="24"/>
        </w:rPr>
        <w:t>financial</w:t>
      </w:r>
      <w:r w:rsidRPr="00440DB7">
        <w:rPr>
          <w:spacing w:val="11"/>
          <w:sz w:val="24"/>
          <w:szCs w:val="24"/>
        </w:rPr>
        <w:t xml:space="preserve"> </w:t>
      </w:r>
      <w:r w:rsidRPr="00440DB7">
        <w:rPr>
          <w:sz w:val="24"/>
          <w:szCs w:val="24"/>
        </w:rPr>
        <w:t>statements,</w:t>
      </w:r>
      <w:r w:rsidRPr="00440DB7">
        <w:rPr>
          <w:spacing w:val="-3"/>
          <w:sz w:val="24"/>
          <w:szCs w:val="24"/>
        </w:rPr>
        <w:t xml:space="preserve"> </w:t>
      </w:r>
      <w:r w:rsidRPr="00440DB7">
        <w:rPr>
          <w:sz w:val="24"/>
          <w:szCs w:val="24"/>
        </w:rPr>
        <w:t>the</w:t>
      </w:r>
      <w:r w:rsidRPr="00440DB7">
        <w:rPr>
          <w:spacing w:val="23"/>
          <w:sz w:val="24"/>
          <w:szCs w:val="24"/>
        </w:rPr>
        <w:t xml:space="preserve"> </w:t>
      </w:r>
      <w:r w:rsidRPr="00440DB7">
        <w:rPr>
          <w:sz w:val="24"/>
          <w:szCs w:val="24"/>
        </w:rPr>
        <w:t>financial</w:t>
      </w:r>
      <w:r w:rsidRPr="00440DB7">
        <w:rPr>
          <w:spacing w:val="22"/>
          <w:sz w:val="24"/>
          <w:szCs w:val="24"/>
        </w:rPr>
        <w:t xml:space="preserve"> </w:t>
      </w:r>
      <w:r w:rsidRPr="00440DB7">
        <w:rPr>
          <w:sz w:val="24"/>
          <w:szCs w:val="24"/>
        </w:rPr>
        <w:t>reporting</w:t>
      </w:r>
      <w:r w:rsidRPr="00440DB7">
        <w:rPr>
          <w:spacing w:val="23"/>
          <w:sz w:val="24"/>
          <w:szCs w:val="24"/>
        </w:rPr>
        <w:t xml:space="preserve"> </w:t>
      </w:r>
      <w:r w:rsidRPr="00440DB7">
        <w:rPr>
          <w:sz w:val="24"/>
          <w:szCs w:val="24"/>
        </w:rPr>
        <w:t>process,</w:t>
      </w:r>
      <w:r w:rsidRPr="00440DB7">
        <w:rPr>
          <w:spacing w:val="24"/>
          <w:sz w:val="24"/>
          <w:szCs w:val="24"/>
        </w:rPr>
        <w:t xml:space="preserve"> </w:t>
      </w:r>
      <w:r w:rsidRPr="00440DB7">
        <w:rPr>
          <w:sz w:val="24"/>
          <w:szCs w:val="24"/>
        </w:rPr>
        <w:t>the</w:t>
      </w:r>
      <w:r w:rsidRPr="00440DB7">
        <w:rPr>
          <w:spacing w:val="23"/>
          <w:sz w:val="24"/>
          <w:szCs w:val="24"/>
        </w:rPr>
        <w:t xml:space="preserve"> </w:t>
      </w:r>
      <w:r w:rsidRPr="00440DB7">
        <w:rPr>
          <w:sz w:val="24"/>
          <w:szCs w:val="24"/>
        </w:rPr>
        <w:t>system</w:t>
      </w:r>
      <w:r w:rsidRPr="00440DB7">
        <w:rPr>
          <w:spacing w:val="24"/>
          <w:sz w:val="24"/>
          <w:szCs w:val="24"/>
        </w:rPr>
        <w:t xml:space="preserve"> </w:t>
      </w:r>
      <w:r w:rsidRPr="00440DB7">
        <w:rPr>
          <w:sz w:val="24"/>
          <w:szCs w:val="24"/>
        </w:rPr>
        <w:t>of</w:t>
      </w:r>
      <w:r w:rsidRPr="00440DB7">
        <w:rPr>
          <w:spacing w:val="24"/>
          <w:sz w:val="24"/>
          <w:szCs w:val="24"/>
        </w:rPr>
        <w:t xml:space="preserve"> </w:t>
      </w:r>
      <w:r w:rsidRPr="00440DB7">
        <w:rPr>
          <w:sz w:val="24"/>
          <w:szCs w:val="24"/>
        </w:rPr>
        <w:t>internal</w:t>
      </w:r>
      <w:r w:rsidRPr="00440DB7">
        <w:rPr>
          <w:spacing w:val="25"/>
          <w:sz w:val="24"/>
          <w:szCs w:val="24"/>
        </w:rPr>
        <w:t xml:space="preserve"> </w:t>
      </w:r>
      <w:r w:rsidRPr="00440DB7">
        <w:rPr>
          <w:sz w:val="24"/>
          <w:szCs w:val="24"/>
        </w:rPr>
        <w:t>controls,</w:t>
      </w:r>
      <w:r w:rsidRPr="00440DB7">
        <w:rPr>
          <w:spacing w:val="24"/>
          <w:sz w:val="24"/>
          <w:szCs w:val="24"/>
        </w:rPr>
        <w:t xml:space="preserve"> </w:t>
      </w:r>
      <w:r w:rsidRPr="00440DB7">
        <w:rPr>
          <w:sz w:val="24"/>
          <w:szCs w:val="24"/>
        </w:rPr>
        <w:t>the</w:t>
      </w:r>
      <w:r w:rsidRPr="00440DB7">
        <w:rPr>
          <w:spacing w:val="20"/>
          <w:sz w:val="24"/>
          <w:szCs w:val="24"/>
        </w:rPr>
        <w:t xml:space="preserve"> </w:t>
      </w:r>
      <w:r w:rsidRPr="00440DB7">
        <w:rPr>
          <w:sz w:val="24"/>
          <w:szCs w:val="24"/>
        </w:rPr>
        <w:t>audit</w:t>
      </w:r>
      <w:r w:rsidRPr="00440DB7">
        <w:rPr>
          <w:spacing w:val="24"/>
          <w:sz w:val="24"/>
          <w:szCs w:val="24"/>
        </w:rPr>
        <w:t xml:space="preserve"> </w:t>
      </w:r>
      <w:r w:rsidRPr="00440DB7">
        <w:rPr>
          <w:sz w:val="24"/>
          <w:szCs w:val="24"/>
        </w:rPr>
        <w:t>process,</w:t>
      </w:r>
      <w:r w:rsidRPr="00440DB7">
        <w:rPr>
          <w:spacing w:val="24"/>
          <w:sz w:val="24"/>
          <w:szCs w:val="24"/>
        </w:rPr>
        <w:t xml:space="preserve"> </w:t>
      </w:r>
      <w:r w:rsidRPr="00440DB7">
        <w:rPr>
          <w:sz w:val="24"/>
          <w:szCs w:val="24"/>
        </w:rPr>
        <w:t>and</w:t>
      </w:r>
      <w:r w:rsidRPr="00440DB7">
        <w:rPr>
          <w:spacing w:val="40"/>
          <w:sz w:val="24"/>
          <w:szCs w:val="24"/>
        </w:rPr>
        <w:t xml:space="preserve"> </w:t>
      </w:r>
      <w:r w:rsidRPr="00440DB7">
        <w:rPr>
          <w:sz w:val="24"/>
          <w:szCs w:val="24"/>
        </w:rPr>
        <w:t>the</w:t>
      </w:r>
      <w:r w:rsidRPr="00440DB7">
        <w:rPr>
          <w:spacing w:val="-6"/>
          <w:sz w:val="24"/>
          <w:szCs w:val="24"/>
        </w:rPr>
        <w:t xml:space="preserve"> </w:t>
      </w:r>
      <w:r w:rsidRPr="00440DB7">
        <w:rPr>
          <w:sz w:val="24"/>
          <w:szCs w:val="24"/>
        </w:rPr>
        <w:t>Consortium’s</w:t>
      </w:r>
      <w:r w:rsidRPr="00440DB7">
        <w:rPr>
          <w:spacing w:val="-4"/>
          <w:sz w:val="24"/>
          <w:szCs w:val="24"/>
        </w:rPr>
        <w:t xml:space="preserve"> </w:t>
      </w:r>
      <w:r w:rsidRPr="00440DB7">
        <w:rPr>
          <w:sz w:val="24"/>
          <w:szCs w:val="24"/>
        </w:rPr>
        <w:t>monitoring</w:t>
      </w:r>
      <w:r w:rsidRPr="00440DB7">
        <w:rPr>
          <w:spacing w:val="-5"/>
          <w:sz w:val="24"/>
          <w:szCs w:val="24"/>
        </w:rPr>
        <w:t xml:space="preserve"> </w:t>
      </w:r>
      <w:r w:rsidRPr="00440DB7">
        <w:rPr>
          <w:sz w:val="24"/>
          <w:szCs w:val="24"/>
        </w:rPr>
        <w:t>of</w:t>
      </w:r>
      <w:r w:rsidRPr="00440DB7">
        <w:rPr>
          <w:spacing w:val="-1"/>
          <w:sz w:val="24"/>
          <w:szCs w:val="24"/>
        </w:rPr>
        <w:t xml:space="preserve"> </w:t>
      </w:r>
      <w:r w:rsidRPr="00440DB7">
        <w:rPr>
          <w:sz w:val="24"/>
          <w:szCs w:val="24"/>
        </w:rPr>
        <w:t>compliance</w:t>
      </w:r>
      <w:r w:rsidRPr="00440DB7">
        <w:rPr>
          <w:spacing w:val="-2"/>
          <w:sz w:val="24"/>
          <w:szCs w:val="24"/>
        </w:rPr>
        <w:t xml:space="preserve"> </w:t>
      </w:r>
      <w:r w:rsidRPr="00440DB7">
        <w:rPr>
          <w:sz w:val="24"/>
          <w:szCs w:val="24"/>
        </w:rPr>
        <w:t>with</w:t>
      </w:r>
      <w:r w:rsidRPr="00440DB7">
        <w:rPr>
          <w:spacing w:val="-5"/>
          <w:sz w:val="24"/>
          <w:szCs w:val="24"/>
        </w:rPr>
        <w:t xml:space="preserve"> </w:t>
      </w:r>
      <w:r w:rsidRPr="00440DB7">
        <w:rPr>
          <w:sz w:val="24"/>
          <w:szCs w:val="24"/>
        </w:rPr>
        <w:t>laws</w:t>
      </w:r>
      <w:r w:rsidRPr="00440DB7">
        <w:rPr>
          <w:spacing w:val="-4"/>
          <w:sz w:val="24"/>
          <w:szCs w:val="24"/>
        </w:rPr>
        <w:t xml:space="preserve"> </w:t>
      </w:r>
      <w:r w:rsidRPr="00440DB7">
        <w:rPr>
          <w:sz w:val="24"/>
          <w:szCs w:val="24"/>
        </w:rPr>
        <w:t>and</w:t>
      </w:r>
      <w:r w:rsidRPr="00440DB7">
        <w:rPr>
          <w:spacing w:val="-2"/>
          <w:sz w:val="24"/>
          <w:szCs w:val="24"/>
        </w:rPr>
        <w:t xml:space="preserve"> </w:t>
      </w:r>
      <w:r w:rsidRPr="00440DB7">
        <w:rPr>
          <w:sz w:val="24"/>
          <w:szCs w:val="24"/>
        </w:rPr>
        <w:t>regulations.</w:t>
      </w:r>
      <w:r w:rsidRPr="00440DB7">
        <w:rPr>
          <w:spacing w:val="-1"/>
          <w:sz w:val="24"/>
          <w:szCs w:val="24"/>
        </w:rPr>
        <w:t xml:space="preserve"> </w:t>
      </w:r>
      <w:r w:rsidRPr="00440DB7">
        <w:rPr>
          <w:sz w:val="24"/>
          <w:szCs w:val="24"/>
        </w:rPr>
        <w:t>The</w:t>
      </w:r>
      <w:r w:rsidRPr="00440DB7">
        <w:rPr>
          <w:spacing w:val="-5"/>
          <w:sz w:val="24"/>
          <w:szCs w:val="24"/>
        </w:rPr>
        <w:t xml:space="preserve"> </w:t>
      </w:r>
      <w:r w:rsidRPr="00440DB7">
        <w:rPr>
          <w:sz w:val="24"/>
          <w:szCs w:val="24"/>
        </w:rPr>
        <w:t>Audit</w:t>
      </w:r>
      <w:r w:rsidRPr="00440DB7">
        <w:rPr>
          <w:spacing w:val="-1"/>
          <w:sz w:val="24"/>
          <w:szCs w:val="24"/>
        </w:rPr>
        <w:t xml:space="preserve"> </w:t>
      </w:r>
      <w:r w:rsidRPr="00440DB7">
        <w:rPr>
          <w:sz w:val="24"/>
          <w:szCs w:val="24"/>
        </w:rPr>
        <w:t>Committee</w:t>
      </w:r>
      <w:r w:rsidRPr="00440DB7">
        <w:rPr>
          <w:spacing w:val="-5"/>
          <w:sz w:val="24"/>
          <w:szCs w:val="24"/>
        </w:rPr>
        <w:t xml:space="preserve"> </w:t>
      </w:r>
      <w:r w:rsidRPr="00440DB7">
        <w:rPr>
          <w:sz w:val="24"/>
          <w:szCs w:val="24"/>
        </w:rPr>
        <w:t>shall</w:t>
      </w:r>
      <w:r w:rsidRPr="00440DB7">
        <w:rPr>
          <w:spacing w:val="-3"/>
          <w:sz w:val="24"/>
          <w:szCs w:val="24"/>
        </w:rPr>
        <w:t xml:space="preserve"> </w:t>
      </w:r>
      <w:r w:rsidRPr="00440DB7">
        <w:rPr>
          <w:sz w:val="24"/>
          <w:szCs w:val="24"/>
        </w:rPr>
        <w:t>report</w:t>
      </w:r>
      <w:r w:rsidRPr="00440DB7">
        <w:rPr>
          <w:spacing w:val="-12"/>
          <w:sz w:val="24"/>
          <w:szCs w:val="24"/>
        </w:rPr>
        <w:t xml:space="preserve"> </w:t>
      </w:r>
      <w:r w:rsidRPr="00440DB7">
        <w:rPr>
          <w:sz w:val="24"/>
          <w:szCs w:val="24"/>
        </w:rPr>
        <w:t>this</w:t>
      </w:r>
      <w:r w:rsidRPr="00440DB7">
        <w:rPr>
          <w:spacing w:val="-11"/>
          <w:sz w:val="24"/>
          <w:szCs w:val="24"/>
        </w:rPr>
        <w:t xml:space="preserve"> </w:t>
      </w:r>
      <w:r w:rsidRPr="00440DB7">
        <w:rPr>
          <w:sz w:val="24"/>
          <w:szCs w:val="24"/>
        </w:rPr>
        <w:t>information</w:t>
      </w:r>
      <w:r w:rsidRPr="00440DB7">
        <w:rPr>
          <w:spacing w:val="-14"/>
          <w:sz w:val="24"/>
          <w:szCs w:val="24"/>
        </w:rPr>
        <w:t xml:space="preserve"> </w:t>
      </w:r>
      <w:r w:rsidRPr="00440DB7">
        <w:rPr>
          <w:sz w:val="24"/>
          <w:szCs w:val="24"/>
        </w:rPr>
        <w:t>to</w:t>
      </w:r>
      <w:r w:rsidRPr="00440DB7">
        <w:rPr>
          <w:spacing w:val="-11"/>
          <w:sz w:val="24"/>
          <w:szCs w:val="24"/>
        </w:rPr>
        <w:t xml:space="preserve"> </w:t>
      </w:r>
      <w:r w:rsidRPr="00440DB7">
        <w:rPr>
          <w:sz w:val="24"/>
          <w:szCs w:val="24"/>
        </w:rPr>
        <w:t>the</w:t>
      </w:r>
      <w:r w:rsidRPr="00440DB7">
        <w:rPr>
          <w:spacing w:val="-11"/>
          <w:sz w:val="24"/>
          <w:szCs w:val="24"/>
        </w:rPr>
        <w:t xml:space="preserve"> </w:t>
      </w:r>
      <w:r w:rsidRPr="00440DB7">
        <w:rPr>
          <w:sz w:val="24"/>
          <w:szCs w:val="24"/>
        </w:rPr>
        <w:t>Executive</w:t>
      </w:r>
      <w:r w:rsidRPr="00440DB7">
        <w:rPr>
          <w:spacing w:val="-16"/>
          <w:sz w:val="24"/>
          <w:szCs w:val="24"/>
        </w:rPr>
        <w:t xml:space="preserve"> </w:t>
      </w:r>
      <w:r w:rsidRPr="00440DB7">
        <w:rPr>
          <w:sz w:val="24"/>
          <w:szCs w:val="24"/>
        </w:rPr>
        <w:t>Committee</w:t>
      </w:r>
      <w:r w:rsidRPr="00440DB7">
        <w:rPr>
          <w:spacing w:val="-16"/>
          <w:sz w:val="24"/>
          <w:szCs w:val="24"/>
        </w:rPr>
        <w:t xml:space="preserve"> </w:t>
      </w:r>
      <w:r w:rsidRPr="00440DB7">
        <w:rPr>
          <w:sz w:val="24"/>
          <w:szCs w:val="24"/>
        </w:rPr>
        <w:t>and</w:t>
      </w:r>
      <w:r w:rsidRPr="00440DB7">
        <w:rPr>
          <w:spacing w:val="-17"/>
          <w:sz w:val="24"/>
          <w:szCs w:val="24"/>
        </w:rPr>
        <w:t xml:space="preserve"> </w:t>
      </w:r>
      <w:r w:rsidRPr="00440DB7">
        <w:rPr>
          <w:sz w:val="24"/>
          <w:szCs w:val="24"/>
        </w:rPr>
        <w:t>Board</w:t>
      </w:r>
      <w:r w:rsidRPr="00440DB7">
        <w:rPr>
          <w:spacing w:val="-11"/>
          <w:sz w:val="24"/>
          <w:szCs w:val="24"/>
        </w:rPr>
        <w:t xml:space="preserve"> </w:t>
      </w:r>
      <w:r w:rsidRPr="00440DB7">
        <w:rPr>
          <w:sz w:val="24"/>
          <w:szCs w:val="24"/>
        </w:rPr>
        <w:t>of</w:t>
      </w:r>
      <w:r w:rsidRPr="00440DB7">
        <w:rPr>
          <w:spacing w:val="-12"/>
          <w:sz w:val="24"/>
          <w:szCs w:val="24"/>
        </w:rPr>
        <w:t xml:space="preserve"> </w:t>
      </w:r>
      <w:r w:rsidRPr="00440DB7">
        <w:rPr>
          <w:sz w:val="24"/>
          <w:szCs w:val="24"/>
        </w:rPr>
        <w:t>Directors.</w:t>
      </w:r>
    </w:p>
    <w:p w14:paraId="46772D22" w14:textId="77777777" w:rsidR="00D36E60" w:rsidRPr="00440DB7" w:rsidRDefault="00D36E60" w:rsidP="005457FC">
      <w:pPr>
        <w:pStyle w:val="BodyText"/>
        <w:kinsoku w:val="0"/>
        <w:overflowPunct w:val="0"/>
        <w:spacing w:before="2"/>
        <w:jc w:val="both"/>
        <w:rPr>
          <w:sz w:val="24"/>
          <w:szCs w:val="24"/>
        </w:rPr>
      </w:pPr>
    </w:p>
    <w:p w14:paraId="650B58D3" w14:textId="77777777" w:rsidR="00D36E60" w:rsidRPr="00440DB7" w:rsidRDefault="00D36E60" w:rsidP="005457FC">
      <w:pPr>
        <w:pStyle w:val="BodyText"/>
        <w:kinsoku w:val="0"/>
        <w:overflowPunct w:val="0"/>
        <w:spacing w:line="244" w:lineRule="auto"/>
        <w:ind w:right="209" w:firstLine="720"/>
        <w:jc w:val="both"/>
        <w:rPr>
          <w:sz w:val="24"/>
          <w:szCs w:val="24"/>
        </w:rPr>
      </w:pPr>
      <w:proofErr w:type="gramStart"/>
      <w:r w:rsidRPr="00440DB7">
        <w:rPr>
          <w:sz w:val="24"/>
          <w:szCs w:val="24"/>
        </w:rPr>
        <w:t>WHEREAS,</w:t>
      </w:r>
      <w:proofErr w:type="gramEnd"/>
      <w:r w:rsidRPr="00440DB7">
        <w:rPr>
          <w:spacing w:val="-13"/>
          <w:sz w:val="24"/>
          <w:szCs w:val="24"/>
        </w:rPr>
        <w:t xml:space="preserve"> </w:t>
      </w:r>
      <w:r w:rsidRPr="00440DB7">
        <w:rPr>
          <w:sz w:val="24"/>
          <w:szCs w:val="24"/>
        </w:rPr>
        <w:t>The</w:t>
      </w:r>
      <w:r w:rsidRPr="00440DB7">
        <w:rPr>
          <w:spacing w:val="-26"/>
          <w:sz w:val="24"/>
          <w:szCs w:val="24"/>
        </w:rPr>
        <w:t xml:space="preserve"> </w:t>
      </w:r>
      <w:r w:rsidRPr="00440DB7">
        <w:rPr>
          <w:sz w:val="24"/>
          <w:szCs w:val="24"/>
        </w:rPr>
        <w:t>Audit</w:t>
      </w:r>
      <w:r w:rsidRPr="00440DB7">
        <w:rPr>
          <w:spacing w:val="-24"/>
          <w:sz w:val="24"/>
          <w:szCs w:val="24"/>
        </w:rPr>
        <w:t xml:space="preserve"> </w:t>
      </w:r>
      <w:r w:rsidRPr="00440DB7">
        <w:rPr>
          <w:sz w:val="24"/>
          <w:szCs w:val="24"/>
        </w:rPr>
        <w:t>Committee</w:t>
      </w:r>
      <w:r w:rsidRPr="00440DB7">
        <w:rPr>
          <w:spacing w:val="-26"/>
          <w:sz w:val="24"/>
          <w:szCs w:val="24"/>
        </w:rPr>
        <w:t xml:space="preserve"> </w:t>
      </w:r>
      <w:r w:rsidRPr="00440DB7">
        <w:rPr>
          <w:sz w:val="24"/>
          <w:szCs w:val="24"/>
        </w:rPr>
        <w:t>shall</w:t>
      </w:r>
      <w:r w:rsidRPr="00440DB7">
        <w:rPr>
          <w:spacing w:val="-26"/>
          <w:sz w:val="24"/>
          <w:szCs w:val="24"/>
        </w:rPr>
        <w:t xml:space="preserve"> </w:t>
      </w:r>
      <w:r w:rsidRPr="00440DB7">
        <w:rPr>
          <w:sz w:val="24"/>
          <w:szCs w:val="24"/>
        </w:rPr>
        <w:t>provide</w:t>
      </w:r>
      <w:r w:rsidRPr="00440DB7">
        <w:rPr>
          <w:spacing w:val="-23"/>
          <w:sz w:val="24"/>
          <w:szCs w:val="24"/>
        </w:rPr>
        <w:t xml:space="preserve"> </w:t>
      </w:r>
      <w:r w:rsidRPr="00440DB7">
        <w:rPr>
          <w:sz w:val="24"/>
          <w:szCs w:val="24"/>
        </w:rPr>
        <w:t>its</w:t>
      </w:r>
      <w:r w:rsidRPr="00440DB7">
        <w:rPr>
          <w:spacing w:val="-28"/>
          <w:sz w:val="24"/>
          <w:szCs w:val="24"/>
        </w:rPr>
        <w:t xml:space="preserve"> </w:t>
      </w:r>
      <w:r w:rsidRPr="00440DB7">
        <w:rPr>
          <w:sz w:val="24"/>
          <w:szCs w:val="24"/>
        </w:rPr>
        <w:t>recommendations</w:t>
      </w:r>
      <w:r w:rsidRPr="00440DB7">
        <w:rPr>
          <w:spacing w:val="-28"/>
          <w:sz w:val="24"/>
          <w:szCs w:val="24"/>
        </w:rPr>
        <w:t xml:space="preserve"> </w:t>
      </w:r>
      <w:r w:rsidRPr="00440DB7">
        <w:rPr>
          <w:sz w:val="24"/>
          <w:szCs w:val="24"/>
        </w:rPr>
        <w:t>for</w:t>
      </w:r>
      <w:r w:rsidRPr="00440DB7">
        <w:rPr>
          <w:spacing w:val="-25"/>
          <w:sz w:val="24"/>
          <w:szCs w:val="24"/>
        </w:rPr>
        <w:t xml:space="preserve"> </w:t>
      </w:r>
      <w:r w:rsidRPr="00440DB7">
        <w:rPr>
          <w:sz w:val="24"/>
          <w:szCs w:val="24"/>
        </w:rPr>
        <w:t>action</w:t>
      </w:r>
      <w:r w:rsidRPr="00440DB7">
        <w:rPr>
          <w:spacing w:val="-26"/>
          <w:sz w:val="24"/>
          <w:szCs w:val="24"/>
        </w:rPr>
        <w:t xml:space="preserve"> </w:t>
      </w:r>
      <w:r w:rsidRPr="00440DB7">
        <w:rPr>
          <w:sz w:val="24"/>
          <w:szCs w:val="24"/>
        </w:rPr>
        <w:t>to</w:t>
      </w:r>
      <w:r w:rsidRPr="00440DB7">
        <w:rPr>
          <w:spacing w:val="-26"/>
          <w:sz w:val="24"/>
          <w:szCs w:val="24"/>
        </w:rPr>
        <w:t xml:space="preserve"> </w:t>
      </w:r>
      <w:r w:rsidRPr="00440DB7">
        <w:rPr>
          <w:sz w:val="24"/>
          <w:szCs w:val="24"/>
        </w:rPr>
        <w:t>be</w:t>
      </w:r>
      <w:r w:rsidRPr="00440DB7">
        <w:rPr>
          <w:spacing w:val="-28"/>
          <w:sz w:val="24"/>
          <w:szCs w:val="24"/>
        </w:rPr>
        <w:t xml:space="preserve"> </w:t>
      </w:r>
      <w:r w:rsidRPr="00440DB7">
        <w:rPr>
          <w:sz w:val="24"/>
          <w:szCs w:val="24"/>
        </w:rPr>
        <w:t>taken</w:t>
      </w:r>
      <w:r w:rsidRPr="00440DB7">
        <w:rPr>
          <w:spacing w:val="-1"/>
          <w:sz w:val="24"/>
          <w:szCs w:val="24"/>
        </w:rPr>
        <w:t xml:space="preserve"> </w:t>
      </w:r>
      <w:r w:rsidRPr="00440DB7">
        <w:rPr>
          <w:sz w:val="24"/>
          <w:szCs w:val="24"/>
        </w:rPr>
        <w:t>by</w:t>
      </w:r>
      <w:r w:rsidRPr="00440DB7">
        <w:rPr>
          <w:spacing w:val="15"/>
          <w:sz w:val="24"/>
          <w:szCs w:val="24"/>
        </w:rPr>
        <w:t xml:space="preserve"> </w:t>
      </w:r>
      <w:r w:rsidRPr="00440DB7">
        <w:rPr>
          <w:sz w:val="24"/>
          <w:szCs w:val="24"/>
        </w:rPr>
        <w:t>the</w:t>
      </w:r>
      <w:r w:rsidRPr="00440DB7">
        <w:rPr>
          <w:spacing w:val="36"/>
          <w:sz w:val="24"/>
          <w:szCs w:val="24"/>
        </w:rPr>
        <w:t xml:space="preserve"> </w:t>
      </w:r>
      <w:r w:rsidRPr="00440DB7">
        <w:rPr>
          <w:sz w:val="24"/>
          <w:szCs w:val="24"/>
        </w:rPr>
        <w:t>Board</w:t>
      </w:r>
      <w:r w:rsidRPr="00440DB7">
        <w:rPr>
          <w:spacing w:val="17"/>
          <w:sz w:val="24"/>
          <w:szCs w:val="24"/>
        </w:rPr>
        <w:t xml:space="preserve"> </w:t>
      </w:r>
      <w:r w:rsidRPr="00440DB7">
        <w:rPr>
          <w:sz w:val="24"/>
          <w:szCs w:val="24"/>
        </w:rPr>
        <w:t>of</w:t>
      </w:r>
      <w:r w:rsidRPr="00440DB7">
        <w:rPr>
          <w:spacing w:val="21"/>
          <w:sz w:val="24"/>
          <w:szCs w:val="24"/>
        </w:rPr>
        <w:t xml:space="preserve"> </w:t>
      </w:r>
      <w:r w:rsidRPr="00440DB7">
        <w:rPr>
          <w:sz w:val="24"/>
          <w:szCs w:val="24"/>
        </w:rPr>
        <w:t>Directors</w:t>
      </w:r>
      <w:r w:rsidRPr="00440DB7">
        <w:rPr>
          <w:spacing w:val="20"/>
          <w:sz w:val="24"/>
          <w:szCs w:val="24"/>
        </w:rPr>
        <w:t xml:space="preserve"> </w:t>
      </w:r>
      <w:r w:rsidRPr="00440DB7">
        <w:rPr>
          <w:sz w:val="24"/>
          <w:szCs w:val="24"/>
        </w:rPr>
        <w:t>and</w:t>
      </w:r>
      <w:r w:rsidRPr="00440DB7">
        <w:rPr>
          <w:spacing w:val="17"/>
          <w:sz w:val="24"/>
          <w:szCs w:val="24"/>
        </w:rPr>
        <w:t xml:space="preserve"> </w:t>
      </w:r>
      <w:r w:rsidRPr="00440DB7">
        <w:rPr>
          <w:sz w:val="24"/>
          <w:szCs w:val="24"/>
        </w:rPr>
        <w:t>management</w:t>
      </w:r>
      <w:r w:rsidRPr="00440DB7">
        <w:rPr>
          <w:spacing w:val="21"/>
          <w:sz w:val="24"/>
          <w:szCs w:val="24"/>
        </w:rPr>
        <w:t xml:space="preserve"> </w:t>
      </w:r>
      <w:r w:rsidRPr="00440DB7">
        <w:rPr>
          <w:sz w:val="24"/>
          <w:szCs w:val="24"/>
        </w:rPr>
        <w:t>in</w:t>
      </w:r>
      <w:r w:rsidRPr="00440DB7">
        <w:rPr>
          <w:spacing w:val="17"/>
          <w:sz w:val="24"/>
          <w:szCs w:val="24"/>
        </w:rPr>
        <w:t xml:space="preserve"> </w:t>
      </w:r>
      <w:r w:rsidRPr="00440DB7">
        <w:rPr>
          <w:sz w:val="24"/>
          <w:szCs w:val="24"/>
        </w:rPr>
        <w:t>order</w:t>
      </w:r>
      <w:r w:rsidRPr="00440DB7">
        <w:rPr>
          <w:spacing w:val="21"/>
          <w:sz w:val="24"/>
          <w:szCs w:val="24"/>
        </w:rPr>
        <w:t xml:space="preserve"> </w:t>
      </w:r>
      <w:r w:rsidRPr="00440DB7">
        <w:rPr>
          <w:sz w:val="24"/>
          <w:szCs w:val="24"/>
        </w:rPr>
        <w:t>to</w:t>
      </w:r>
      <w:r w:rsidRPr="00440DB7">
        <w:rPr>
          <w:spacing w:val="20"/>
          <w:sz w:val="24"/>
          <w:szCs w:val="24"/>
        </w:rPr>
        <w:t xml:space="preserve"> </w:t>
      </w:r>
      <w:r w:rsidRPr="00440DB7">
        <w:rPr>
          <w:sz w:val="24"/>
          <w:szCs w:val="24"/>
        </w:rPr>
        <w:t>strengthen</w:t>
      </w:r>
      <w:r w:rsidRPr="00440DB7">
        <w:rPr>
          <w:spacing w:val="17"/>
          <w:sz w:val="24"/>
          <w:szCs w:val="24"/>
        </w:rPr>
        <w:t xml:space="preserve"> </w:t>
      </w:r>
      <w:r w:rsidRPr="00440DB7">
        <w:rPr>
          <w:sz w:val="24"/>
          <w:szCs w:val="24"/>
        </w:rPr>
        <w:t>the</w:t>
      </w:r>
      <w:r w:rsidRPr="00440DB7">
        <w:rPr>
          <w:spacing w:val="20"/>
          <w:sz w:val="24"/>
          <w:szCs w:val="24"/>
        </w:rPr>
        <w:t xml:space="preserve"> </w:t>
      </w:r>
      <w:r w:rsidRPr="00440DB7">
        <w:rPr>
          <w:sz w:val="24"/>
          <w:szCs w:val="24"/>
        </w:rPr>
        <w:t>Consortium's</w:t>
      </w:r>
      <w:r w:rsidRPr="00440DB7">
        <w:rPr>
          <w:spacing w:val="20"/>
          <w:sz w:val="24"/>
          <w:szCs w:val="24"/>
        </w:rPr>
        <w:t xml:space="preserve"> </w:t>
      </w:r>
      <w:r w:rsidRPr="00440DB7">
        <w:rPr>
          <w:sz w:val="24"/>
          <w:szCs w:val="24"/>
        </w:rPr>
        <w:t>controls, compliance</w:t>
      </w:r>
      <w:r w:rsidRPr="00440DB7">
        <w:rPr>
          <w:spacing w:val="40"/>
          <w:sz w:val="24"/>
          <w:szCs w:val="24"/>
        </w:rPr>
        <w:t xml:space="preserve"> </w:t>
      </w:r>
      <w:r w:rsidRPr="00440DB7">
        <w:rPr>
          <w:sz w:val="24"/>
          <w:szCs w:val="24"/>
        </w:rPr>
        <w:t>procedures</w:t>
      </w:r>
      <w:r w:rsidRPr="00440DB7">
        <w:rPr>
          <w:spacing w:val="28"/>
          <w:sz w:val="24"/>
          <w:szCs w:val="24"/>
        </w:rPr>
        <w:t xml:space="preserve"> </w:t>
      </w:r>
      <w:r w:rsidRPr="00440DB7">
        <w:rPr>
          <w:sz w:val="24"/>
          <w:szCs w:val="24"/>
        </w:rPr>
        <w:t>and</w:t>
      </w:r>
      <w:r w:rsidRPr="00440DB7">
        <w:rPr>
          <w:spacing w:val="32"/>
          <w:sz w:val="24"/>
          <w:szCs w:val="24"/>
        </w:rPr>
        <w:t xml:space="preserve"> </w:t>
      </w:r>
      <w:r w:rsidRPr="00440DB7">
        <w:rPr>
          <w:sz w:val="24"/>
          <w:szCs w:val="24"/>
        </w:rPr>
        <w:t>financial</w:t>
      </w:r>
      <w:r w:rsidRPr="00440DB7">
        <w:rPr>
          <w:spacing w:val="31"/>
          <w:sz w:val="24"/>
          <w:szCs w:val="24"/>
        </w:rPr>
        <w:t xml:space="preserve"> </w:t>
      </w:r>
      <w:r w:rsidRPr="00440DB7">
        <w:rPr>
          <w:sz w:val="24"/>
          <w:szCs w:val="24"/>
        </w:rPr>
        <w:t>reporting</w:t>
      </w:r>
      <w:r w:rsidRPr="00440DB7">
        <w:rPr>
          <w:spacing w:val="32"/>
          <w:sz w:val="24"/>
          <w:szCs w:val="24"/>
        </w:rPr>
        <w:t xml:space="preserve"> </w:t>
      </w:r>
      <w:r w:rsidRPr="00440DB7">
        <w:rPr>
          <w:sz w:val="24"/>
          <w:szCs w:val="24"/>
        </w:rPr>
        <w:t>process.</w:t>
      </w:r>
      <w:r w:rsidRPr="00440DB7">
        <w:rPr>
          <w:spacing w:val="40"/>
          <w:sz w:val="24"/>
          <w:szCs w:val="24"/>
        </w:rPr>
        <w:t xml:space="preserve"> </w:t>
      </w:r>
      <w:r w:rsidRPr="00440DB7">
        <w:rPr>
          <w:sz w:val="24"/>
          <w:szCs w:val="24"/>
        </w:rPr>
        <w:t>The</w:t>
      </w:r>
      <w:r w:rsidRPr="00440DB7">
        <w:rPr>
          <w:spacing w:val="40"/>
          <w:sz w:val="24"/>
          <w:szCs w:val="24"/>
        </w:rPr>
        <w:t xml:space="preserve"> </w:t>
      </w:r>
      <w:r w:rsidRPr="00440DB7">
        <w:rPr>
          <w:sz w:val="24"/>
          <w:szCs w:val="24"/>
        </w:rPr>
        <w:lastRenderedPageBreak/>
        <w:t>Audit</w:t>
      </w:r>
      <w:r w:rsidRPr="00440DB7">
        <w:rPr>
          <w:spacing w:val="40"/>
          <w:sz w:val="24"/>
          <w:szCs w:val="24"/>
        </w:rPr>
        <w:t xml:space="preserve"> </w:t>
      </w:r>
      <w:r w:rsidRPr="00440DB7">
        <w:rPr>
          <w:sz w:val="24"/>
          <w:szCs w:val="24"/>
        </w:rPr>
        <w:t>Committee</w:t>
      </w:r>
      <w:r w:rsidRPr="00440DB7">
        <w:rPr>
          <w:spacing w:val="40"/>
          <w:sz w:val="24"/>
          <w:szCs w:val="24"/>
        </w:rPr>
        <w:t xml:space="preserve"> </w:t>
      </w:r>
      <w:r w:rsidRPr="00440DB7">
        <w:rPr>
          <w:sz w:val="24"/>
          <w:szCs w:val="24"/>
        </w:rPr>
        <w:t>shall</w:t>
      </w:r>
      <w:r w:rsidRPr="00440DB7">
        <w:rPr>
          <w:spacing w:val="40"/>
          <w:sz w:val="24"/>
          <w:szCs w:val="24"/>
        </w:rPr>
        <w:t xml:space="preserve"> </w:t>
      </w:r>
      <w:r w:rsidRPr="00440DB7">
        <w:rPr>
          <w:sz w:val="24"/>
          <w:szCs w:val="24"/>
        </w:rPr>
        <w:t>monitor management’s progress</w:t>
      </w:r>
      <w:r w:rsidRPr="00440DB7">
        <w:rPr>
          <w:spacing w:val="-2"/>
          <w:sz w:val="24"/>
          <w:szCs w:val="24"/>
        </w:rPr>
        <w:t xml:space="preserve"> </w:t>
      </w:r>
      <w:r w:rsidRPr="00440DB7">
        <w:rPr>
          <w:sz w:val="24"/>
          <w:szCs w:val="24"/>
        </w:rPr>
        <w:t>in responding</w:t>
      </w:r>
      <w:r w:rsidRPr="00440DB7">
        <w:rPr>
          <w:spacing w:val="-2"/>
          <w:sz w:val="24"/>
          <w:szCs w:val="24"/>
        </w:rPr>
        <w:t xml:space="preserve"> </w:t>
      </w:r>
      <w:r w:rsidRPr="00440DB7">
        <w:rPr>
          <w:sz w:val="24"/>
          <w:szCs w:val="24"/>
        </w:rPr>
        <w:t>to</w:t>
      </w:r>
      <w:r w:rsidRPr="00440DB7">
        <w:rPr>
          <w:spacing w:val="-2"/>
          <w:sz w:val="24"/>
          <w:szCs w:val="24"/>
        </w:rPr>
        <w:t xml:space="preserve"> </w:t>
      </w:r>
      <w:r w:rsidRPr="00440DB7">
        <w:rPr>
          <w:sz w:val="24"/>
          <w:szCs w:val="24"/>
        </w:rPr>
        <w:t>the independent auditor’s</w:t>
      </w:r>
      <w:r w:rsidRPr="00440DB7">
        <w:rPr>
          <w:spacing w:val="-2"/>
          <w:sz w:val="24"/>
          <w:szCs w:val="24"/>
        </w:rPr>
        <w:t xml:space="preserve"> </w:t>
      </w:r>
      <w:r w:rsidRPr="00440DB7">
        <w:rPr>
          <w:sz w:val="24"/>
          <w:szCs w:val="24"/>
        </w:rPr>
        <w:t>finding, and</w:t>
      </w:r>
    </w:p>
    <w:p w14:paraId="7F5B90EF" w14:textId="77777777" w:rsidR="00D36E60" w:rsidRPr="00440DB7" w:rsidRDefault="00D36E60" w:rsidP="005457FC">
      <w:pPr>
        <w:pStyle w:val="BodyText"/>
        <w:kinsoku w:val="0"/>
        <w:overflowPunct w:val="0"/>
        <w:spacing w:before="4"/>
        <w:jc w:val="both"/>
        <w:rPr>
          <w:sz w:val="24"/>
          <w:szCs w:val="24"/>
        </w:rPr>
      </w:pPr>
    </w:p>
    <w:p w14:paraId="76D40B72" w14:textId="77777777" w:rsidR="00D36E60" w:rsidRPr="00440DB7" w:rsidRDefault="00D36E60" w:rsidP="005457FC">
      <w:pPr>
        <w:pStyle w:val="BodyText"/>
        <w:kinsoku w:val="0"/>
        <w:overflowPunct w:val="0"/>
        <w:spacing w:line="244" w:lineRule="auto"/>
        <w:ind w:left="41" w:right="206" w:firstLine="720"/>
        <w:jc w:val="both"/>
        <w:rPr>
          <w:sz w:val="24"/>
          <w:szCs w:val="24"/>
        </w:rPr>
      </w:pPr>
      <w:r w:rsidRPr="00440DB7">
        <w:rPr>
          <w:sz w:val="24"/>
          <w:szCs w:val="24"/>
        </w:rPr>
        <w:t>WHEREAS,</w:t>
      </w:r>
      <w:r w:rsidRPr="00440DB7">
        <w:rPr>
          <w:spacing w:val="28"/>
          <w:sz w:val="24"/>
          <w:szCs w:val="24"/>
        </w:rPr>
        <w:t xml:space="preserve"> </w:t>
      </w:r>
      <w:proofErr w:type="gramStart"/>
      <w:r w:rsidRPr="00440DB7">
        <w:rPr>
          <w:sz w:val="24"/>
          <w:szCs w:val="24"/>
        </w:rPr>
        <w:t>No</w:t>
      </w:r>
      <w:proofErr w:type="gramEnd"/>
      <w:r w:rsidRPr="00440DB7">
        <w:rPr>
          <w:sz w:val="24"/>
          <w:szCs w:val="24"/>
        </w:rPr>
        <w:t xml:space="preserve"> member of the Audit Committee shall be an officer or employee of,</w:t>
      </w:r>
      <w:r w:rsidRPr="00440DB7">
        <w:rPr>
          <w:spacing w:val="23"/>
          <w:sz w:val="24"/>
          <w:szCs w:val="24"/>
        </w:rPr>
        <w:t xml:space="preserve"> </w:t>
      </w:r>
      <w:r w:rsidRPr="00440DB7">
        <w:rPr>
          <w:sz w:val="24"/>
          <w:szCs w:val="24"/>
        </w:rPr>
        <w:t>nor</w:t>
      </w:r>
      <w:r w:rsidRPr="00440DB7">
        <w:rPr>
          <w:spacing w:val="-6"/>
          <w:sz w:val="24"/>
          <w:szCs w:val="24"/>
        </w:rPr>
        <w:t xml:space="preserve"> </w:t>
      </w:r>
      <w:r w:rsidRPr="00440DB7">
        <w:rPr>
          <w:sz w:val="24"/>
          <w:szCs w:val="24"/>
        </w:rPr>
        <w:t>receive</w:t>
      </w:r>
      <w:r w:rsidRPr="00440DB7">
        <w:rPr>
          <w:spacing w:val="-10"/>
          <w:sz w:val="24"/>
          <w:szCs w:val="24"/>
        </w:rPr>
        <w:t xml:space="preserve"> </w:t>
      </w:r>
      <w:r w:rsidRPr="00440DB7">
        <w:rPr>
          <w:sz w:val="24"/>
          <w:szCs w:val="24"/>
        </w:rPr>
        <w:t>any</w:t>
      </w:r>
      <w:r w:rsidRPr="00440DB7">
        <w:rPr>
          <w:spacing w:val="-9"/>
          <w:sz w:val="24"/>
          <w:szCs w:val="24"/>
        </w:rPr>
        <w:t xml:space="preserve"> </w:t>
      </w:r>
      <w:r w:rsidRPr="00440DB7">
        <w:rPr>
          <w:sz w:val="24"/>
          <w:szCs w:val="24"/>
        </w:rPr>
        <w:t>compensation</w:t>
      </w:r>
      <w:r w:rsidRPr="00440DB7">
        <w:rPr>
          <w:spacing w:val="-9"/>
          <w:sz w:val="24"/>
          <w:szCs w:val="24"/>
        </w:rPr>
        <w:t xml:space="preserve"> </w:t>
      </w:r>
      <w:r w:rsidRPr="00440DB7">
        <w:rPr>
          <w:sz w:val="24"/>
          <w:szCs w:val="24"/>
        </w:rPr>
        <w:t>from,</w:t>
      </w:r>
      <w:r w:rsidRPr="00440DB7">
        <w:rPr>
          <w:spacing w:val="-11"/>
          <w:sz w:val="24"/>
          <w:szCs w:val="24"/>
        </w:rPr>
        <w:t xml:space="preserve"> </w:t>
      </w:r>
      <w:r w:rsidRPr="00440DB7">
        <w:rPr>
          <w:sz w:val="24"/>
          <w:szCs w:val="24"/>
        </w:rPr>
        <w:t>the</w:t>
      </w:r>
      <w:r w:rsidRPr="00440DB7">
        <w:rPr>
          <w:spacing w:val="-10"/>
          <w:sz w:val="24"/>
          <w:szCs w:val="24"/>
        </w:rPr>
        <w:t xml:space="preserve"> </w:t>
      </w:r>
      <w:r w:rsidRPr="00440DB7">
        <w:rPr>
          <w:sz w:val="24"/>
          <w:szCs w:val="24"/>
        </w:rPr>
        <w:t>Consortium</w:t>
      </w:r>
      <w:r w:rsidRPr="00440DB7">
        <w:rPr>
          <w:spacing w:val="-8"/>
          <w:sz w:val="24"/>
          <w:szCs w:val="24"/>
        </w:rPr>
        <w:t xml:space="preserve"> </w:t>
      </w:r>
      <w:r w:rsidRPr="00440DB7">
        <w:rPr>
          <w:sz w:val="24"/>
          <w:szCs w:val="24"/>
        </w:rPr>
        <w:t>Board</w:t>
      </w:r>
      <w:r w:rsidRPr="00440DB7">
        <w:rPr>
          <w:spacing w:val="-10"/>
          <w:sz w:val="24"/>
          <w:szCs w:val="24"/>
        </w:rPr>
        <w:t xml:space="preserve"> </w:t>
      </w:r>
      <w:r w:rsidRPr="00440DB7">
        <w:rPr>
          <w:sz w:val="24"/>
          <w:szCs w:val="24"/>
        </w:rPr>
        <w:t>of</w:t>
      </w:r>
      <w:r w:rsidRPr="00440DB7">
        <w:rPr>
          <w:spacing w:val="-8"/>
          <w:sz w:val="24"/>
          <w:szCs w:val="24"/>
        </w:rPr>
        <w:t xml:space="preserve"> </w:t>
      </w:r>
      <w:r w:rsidRPr="00440DB7">
        <w:rPr>
          <w:sz w:val="24"/>
          <w:szCs w:val="24"/>
        </w:rPr>
        <w:t>Directors, and ideally, members of the</w:t>
      </w:r>
      <w:r w:rsidRPr="00440DB7">
        <w:rPr>
          <w:spacing w:val="-3"/>
          <w:sz w:val="24"/>
          <w:szCs w:val="24"/>
        </w:rPr>
        <w:t xml:space="preserve"> </w:t>
      </w:r>
      <w:r w:rsidRPr="00440DB7">
        <w:rPr>
          <w:sz w:val="24"/>
          <w:szCs w:val="24"/>
        </w:rPr>
        <w:t>Audit Committee shall professionally be knowledgeable in business</w:t>
      </w:r>
      <w:r w:rsidRPr="00440DB7">
        <w:rPr>
          <w:spacing w:val="-2"/>
          <w:sz w:val="24"/>
          <w:szCs w:val="24"/>
        </w:rPr>
        <w:t xml:space="preserve"> </w:t>
      </w:r>
      <w:r w:rsidRPr="00440DB7">
        <w:rPr>
          <w:sz w:val="24"/>
          <w:szCs w:val="24"/>
        </w:rPr>
        <w:t>management and financial</w:t>
      </w:r>
      <w:r w:rsidRPr="00440DB7">
        <w:rPr>
          <w:spacing w:val="-4"/>
          <w:sz w:val="24"/>
          <w:szCs w:val="24"/>
        </w:rPr>
        <w:t xml:space="preserve"> </w:t>
      </w:r>
      <w:r w:rsidRPr="00440DB7">
        <w:rPr>
          <w:sz w:val="24"/>
          <w:szCs w:val="24"/>
        </w:rPr>
        <w:t>reporting,</w:t>
      </w:r>
      <w:r w:rsidRPr="00440DB7">
        <w:rPr>
          <w:spacing w:val="-1"/>
          <w:sz w:val="24"/>
          <w:szCs w:val="24"/>
        </w:rPr>
        <w:t xml:space="preserve"> </w:t>
      </w:r>
      <w:r w:rsidRPr="00440DB7">
        <w:rPr>
          <w:sz w:val="24"/>
          <w:szCs w:val="24"/>
        </w:rPr>
        <w:t>now</w:t>
      </w:r>
      <w:r w:rsidRPr="00440DB7">
        <w:rPr>
          <w:spacing w:val="-6"/>
          <w:sz w:val="24"/>
          <w:szCs w:val="24"/>
        </w:rPr>
        <w:t xml:space="preserve"> </w:t>
      </w:r>
      <w:r w:rsidRPr="00440DB7">
        <w:rPr>
          <w:sz w:val="24"/>
          <w:szCs w:val="24"/>
        </w:rPr>
        <w:t>therefore</w:t>
      </w:r>
      <w:r w:rsidRPr="00440DB7">
        <w:rPr>
          <w:spacing w:val="-5"/>
          <w:sz w:val="24"/>
          <w:szCs w:val="24"/>
        </w:rPr>
        <w:t xml:space="preserve"> </w:t>
      </w:r>
      <w:r w:rsidRPr="00440DB7">
        <w:rPr>
          <w:sz w:val="24"/>
          <w:szCs w:val="24"/>
        </w:rPr>
        <w:t>be</w:t>
      </w:r>
      <w:r w:rsidRPr="00440DB7">
        <w:rPr>
          <w:spacing w:val="-3"/>
          <w:sz w:val="24"/>
          <w:szCs w:val="24"/>
        </w:rPr>
        <w:t xml:space="preserve"> </w:t>
      </w:r>
      <w:r w:rsidRPr="00440DB7">
        <w:rPr>
          <w:sz w:val="24"/>
          <w:szCs w:val="24"/>
        </w:rPr>
        <w:t>it,</w:t>
      </w:r>
    </w:p>
    <w:p w14:paraId="3FC80089" w14:textId="77777777" w:rsidR="00D36E60" w:rsidRPr="00440DB7" w:rsidRDefault="00D36E60" w:rsidP="005457FC">
      <w:pPr>
        <w:pStyle w:val="BodyText"/>
        <w:kinsoku w:val="0"/>
        <w:overflowPunct w:val="0"/>
        <w:spacing w:before="3"/>
        <w:jc w:val="both"/>
        <w:rPr>
          <w:sz w:val="24"/>
          <w:szCs w:val="24"/>
        </w:rPr>
      </w:pPr>
    </w:p>
    <w:p w14:paraId="76C965CD" w14:textId="77777777" w:rsidR="00D36E60" w:rsidRPr="00440DB7" w:rsidRDefault="00D36E60" w:rsidP="005457FC">
      <w:pPr>
        <w:pStyle w:val="BodyText"/>
        <w:kinsoku w:val="0"/>
        <w:overflowPunct w:val="0"/>
        <w:spacing w:before="1" w:line="259" w:lineRule="auto"/>
        <w:ind w:left="41" w:right="110" w:firstLine="720"/>
        <w:jc w:val="both"/>
        <w:rPr>
          <w:sz w:val="24"/>
          <w:szCs w:val="24"/>
        </w:rPr>
      </w:pPr>
      <w:r w:rsidRPr="00440DB7">
        <w:rPr>
          <w:sz w:val="24"/>
          <w:szCs w:val="24"/>
        </w:rPr>
        <w:t>RESOLVED,</w:t>
      </w:r>
      <w:r w:rsidRPr="00440DB7">
        <w:rPr>
          <w:spacing w:val="-3"/>
          <w:sz w:val="24"/>
          <w:szCs w:val="24"/>
        </w:rPr>
        <w:t xml:space="preserve"> </w:t>
      </w:r>
      <w:r w:rsidRPr="00440DB7">
        <w:rPr>
          <w:sz w:val="24"/>
          <w:szCs w:val="24"/>
        </w:rPr>
        <w:t>The Executive Committee</w:t>
      </w:r>
      <w:r w:rsidRPr="00440DB7">
        <w:rPr>
          <w:spacing w:val="-2"/>
          <w:sz w:val="24"/>
          <w:szCs w:val="24"/>
        </w:rPr>
        <w:t xml:space="preserve"> </w:t>
      </w:r>
      <w:r w:rsidRPr="00440DB7">
        <w:rPr>
          <w:sz w:val="24"/>
          <w:szCs w:val="24"/>
        </w:rPr>
        <w:t>on behalf</w:t>
      </w:r>
      <w:r w:rsidRPr="00440DB7">
        <w:rPr>
          <w:spacing w:val="-3"/>
          <w:sz w:val="24"/>
          <w:szCs w:val="24"/>
        </w:rPr>
        <w:t xml:space="preserve"> </w:t>
      </w:r>
      <w:r w:rsidRPr="00440DB7">
        <w:rPr>
          <w:sz w:val="24"/>
          <w:szCs w:val="24"/>
        </w:rPr>
        <w:t>of</w:t>
      </w:r>
      <w:r w:rsidRPr="00440DB7">
        <w:rPr>
          <w:spacing w:val="-1"/>
          <w:sz w:val="24"/>
          <w:szCs w:val="24"/>
        </w:rPr>
        <w:t xml:space="preserve"> </w:t>
      </w:r>
      <w:r w:rsidRPr="00440DB7">
        <w:rPr>
          <w:sz w:val="24"/>
          <w:szCs w:val="24"/>
        </w:rPr>
        <w:t>the Board of Directors</w:t>
      </w:r>
      <w:r w:rsidRPr="00440DB7">
        <w:rPr>
          <w:spacing w:val="-4"/>
          <w:sz w:val="24"/>
          <w:szCs w:val="24"/>
        </w:rPr>
        <w:t xml:space="preserve"> </w:t>
      </w:r>
      <w:r w:rsidRPr="00440DB7">
        <w:rPr>
          <w:sz w:val="24"/>
          <w:szCs w:val="24"/>
        </w:rPr>
        <w:t>hereby</w:t>
      </w:r>
      <w:r w:rsidRPr="00440DB7">
        <w:rPr>
          <w:spacing w:val="-1"/>
          <w:sz w:val="24"/>
          <w:szCs w:val="24"/>
        </w:rPr>
        <w:t xml:space="preserve"> </w:t>
      </w:r>
      <w:r w:rsidRPr="00440DB7">
        <w:rPr>
          <w:sz w:val="24"/>
          <w:szCs w:val="24"/>
        </w:rPr>
        <w:t>establishes an</w:t>
      </w:r>
      <w:r w:rsidRPr="00440DB7">
        <w:rPr>
          <w:spacing w:val="-2"/>
          <w:sz w:val="24"/>
          <w:szCs w:val="24"/>
        </w:rPr>
        <w:t xml:space="preserve"> </w:t>
      </w:r>
      <w:r w:rsidRPr="00440DB7">
        <w:rPr>
          <w:sz w:val="24"/>
          <w:szCs w:val="24"/>
        </w:rPr>
        <w:t>“Audit</w:t>
      </w:r>
      <w:r w:rsidRPr="00440DB7">
        <w:rPr>
          <w:spacing w:val="-1"/>
          <w:sz w:val="24"/>
          <w:szCs w:val="24"/>
        </w:rPr>
        <w:t xml:space="preserve"> </w:t>
      </w:r>
      <w:r w:rsidRPr="00440DB7">
        <w:rPr>
          <w:sz w:val="24"/>
          <w:szCs w:val="24"/>
        </w:rPr>
        <w:t>Committee”</w:t>
      </w:r>
      <w:r w:rsidRPr="00440DB7">
        <w:rPr>
          <w:spacing w:val="-3"/>
          <w:sz w:val="24"/>
          <w:szCs w:val="24"/>
        </w:rPr>
        <w:t xml:space="preserve"> </w:t>
      </w:r>
      <w:r w:rsidRPr="00440DB7">
        <w:rPr>
          <w:sz w:val="24"/>
          <w:szCs w:val="24"/>
        </w:rPr>
        <w:t>to</w:t>
      </w:r>
      <w:r w:rsidRPr="00440DB7">
        <w:rPr>
          <w:spacing w:val="-2"/>
          <w:sz w:val="24"/>
          <w:szCs w:val="24"/>
        </w:rPr>
        <w:t xml:space="preserve"> </w:t>
      </w:r>
      <w:r w:rsidRPr="00440DB7">
        <w:rPr>
          <w:sz w:val="24"/>
          <w:szCs w:val="24"/>
        </w:rPr>
        <w:t>review audit filings, audit policies and</w:t>
      </w:r>
      <w:r w:rsidRPr="00440DB7">
        <w:rPr>
          <w:spacing w:val="-4"/>
          <w:sz w:val="24"/>
          <w:szCs w:val="24"/>
        </w:rPr>
        <w:t xml:space="preserve"> </w:t>
      </w:r>
      <w:r w:rsidRPr="00440DB7">
        <w:rPr>
          <w:sz w:val="24"/>
          <w:szCs w:val="24"/>
        </w:rPr>
        <w:t>procedures</w:t>
      </w:r>
      <w:r w:rsidRPr="00440DB7">
        <w:rPr>
          <w:spacing w:val="-2"/>
          <w:sz w:val="24"/>
          <w:szCs w:val="24"/>
        </w:rPr>
        <w:t xml:space="preserve"> </w:t>
      </w:r>
      <w:r w:rsidRPr="00440DB7">
        <w:rPr>
          <w:sz w:val="24"/>
          <w:szCs w:val="24"/>
        </w:rPr>
        <w:t>to</w:t>
      </w:r>
      <w:r w:rsidRPr="00440DB7">
        <w:rPr>
          <w:spacing w:val="-2"/>
          <w:sz w:val="24"/>
          <w:szCs w:val="24"/>
        </w:rPr>
        <w:t xml:space="preserve"> </w:t>
      </w:r>
      <w:r w:rsidRPr="00440DB7">
        <w:rPr>
          <w:sz w:val="24"/>
          <w:szCs w:val="24"/>
        </w:rPr>
        <w:t>be sure</w:t>
      </w:r>
      <w:r w:rsidRPr="00440DB7">
        <w:rPr>
          <w:spacing w:val="-2"/>
          <w:sz w:val="24"/>
          <w:szCs w:val="24"/>
        </w:rPr>
        <w:t xml:space="preserve"> </w:t>
      </w:r>
      <w:r w:rsidRPr="00440DB7">
        <w:rPr>
          <w:sz w:val="24"/>
          <w:szCs w:val="24"/>
        </w:rPr>
        <w:t xml:space="preserve">they </w:t>
      </w:r>
      <w:proofErr w:type="gramStart"/>
      <w:r w:rsidRPr="00440DB7">
        <w:rPr>
          <w:sz w:val="24"/>
          <w:szCs w:val="24"/>
        </w:rPr>
        <w:t>are in</w:t>
      </w:r>
      <w:r w:rsidRPr="00440DB7">
        <w:rPr>
          <w:spacing w:val="-2"/>
          <w:sz w:val="24"/>
          <w:szCs w:val="24"/>
        </w:rPr>
        <w:t xml:space="preserve"> </w:t>
      </w:r>
      <w:r w:rsidRPr="00440DB7">
        <w:rPr>
          <w:sz w:val="24"/>
          <w:szCs w:val="24"/>
        </w:rPr>
        <w:t>compliance with</w:t>
      </w:r>
      <w:proofErr w:type="gramEnd"/>
      <w:r w:rsidRPr="00440DB7">
        <w:rPr>
          <w:spacing w:val="-14"/>
          <w:sz w:val="24"/>
          <w:szCs w:val="24"/>
        </w:rPr>
        <w:t xml:space="preserve"> </w:t>
      </w:r>
      <w:r w:rsidRPr="00440DB7">
        <w:rPr>
          <w:sz w:val="24"/>
          <w:szCs w:val="24"/>
        </w:rPr>
        <w:t>Article 47</w:t>
      </w:r>
      <w:r w:rsidRPr="00440DB7">
        <w:rPr>
          <w:spacing w:val="-2"/>
          <w:sz w:val="24"/>
          <w:szCs w:val="24"/>
        </w:rPr>
        <w:t xml:space="preserve"> </w:t>
      </w:r>
      <w:r w:rsidRPr="00440DB7">
        <w:rPr>
          <w:sz w:val="24"/>
          <w:szCs w:val="24"/>
        </w:rPr>
        <w:t>and</w:t>
      </w:r>
      <w:r w:rsidRPr="00440DB7">
        <w:rPr>
          <w:spacing w:val="-2"/>
          <w:sz w:val="24"/>
          <w:szCs w:val="24"/>
        </w:rPr>
        <w:t xml:space="preserve"> </w:t>
      </w:r>
      <w:r w:rsidRPr="00440DB7">
        <w:rPr>
          <w:sz w:val="24"/>
          <w:szCs w:val="24"/>
        </w:rPr>
        <w:t>the Certificate of</w:t>
      </w:r>
      <w:r w:rsidRPr="00440DB7">
        <w:rPr>
          <w:spacing w:val="-13"/>
          <w:sz w:val="24"/>
          <w:szCs w:val="24"/>
        </w:rPr>
        <w:t xml:space="preserve"> </w:t>
      </w:r>
      <w:r w:rsidRPr="00440DB7">
        <w:rPr>
          <w:sz w:val="24"/>
          <w:szCs w:val="24"/>
        </w:rPr>
        <w:t>Authority,</w:t>
      </w:r>
      <w:r w:rsidRPr="00440DB7">
        <w:rPr>
          <w:spacing w:val="-2"/>
          <w:sz w:val="24"/>
          <w:szCs w:val="24"/>
        </w:rPr>
        <w:t xml:space="preserve"> </w:t>
      </w:r>
      <w:r w:rsidRPr="00440DB7">
        <w:rPr>
          <w:sz w:val="24"/>
          <w:szCs w:val="24"/>
        </w:rPr>
        <w:t>and establish a</w:t>
      </w:r>
      <w:r w:rsidRPr="00440DB7">
        <w:rPr>
          <w:spacing w:val="-2"/>
          <w:sz w:val="24"/>
          <w:szCs w:val="24"/>
        </w:rPr>
        <w:t xml:space="preserve"> </w:t>
      </w:r>
      <w:r w:rsidRPr="00440DB7">
        <w:rPr>
          <w:sz w:val="24"/>
          <w:szCs w:val="24"/>
        </w:rPr>
        <w:t>list of all reports</w:t>
      </w:r>
      <w:r w:rsidRPr="00440DB7">
        <w:rPr>
          <w:spacing w:val="-2"/>
          <w:sz w:val="24"/>
          <w:szCs w:val="24"/>
        </w:rPr>
        <w:t xml:space="preserve"> </w:t>
      </w:r>
      <w:r w:rsidRPr="00440DB7">
        <w:rPr>
          <w:sz w:val="24"/>
          <w:szCs w:val="24"/>
        </w:rPr>
        <w:t>due</w:t>
      </w:r>
      <w:r w:rsidRPr="00440DB7">
        <w:rPr>
          <w:spacing w:val="-2"/>
          <w:sz w:val="24"/>
          <w:szCs w:val="24"/>
        </w:rPr>
        <w:t xml:space="preserve"> </w:t>
      </w:r>
      <w:r w:rsidRPr="00440DB7">
        <w:rPr>
          <w:sz w:val="24"/>
          <w:szCs w:val="24"/>
        </w:rPr>
        <w:t>to</w:t>
      </w:r>
      <w:r w:rsidRPr="00440DB7">
        <w:rPr>
          <w:spacing w:val="-2"/>
          <w:sz w:val="24"/>
          <w:szCs w:val="24"/>
        </w:rPr>
        <w:t xml:space="preserve"> </w:t>
      </w:r>
      <w:r w:rsidRPr="00440DB7">
        <w:rPr>
          <w:sz w:val="24"/>
          <w:szCs w:val="24"/>
        </w:rPr>
        <w:t>the</w:t>
      </w:r>
      <w:r w:rsidRPr="00440DB7">
        <w:rPr>
          <w:spacing w:val="-2"/>
          <w:sz w:val="24"/>
          <w:szCs w:val="24"/>
        </w:rPr>
        <w:t xml:space="preserve"> </w:t>
      </w:r>
      <w:r w:rsidRPr="00440DB7">
        <w:rPr>
          <w:sz w:val="24"/>
          <w:szCs w:val="24"/>
        </w:rPr>
        <w:t>Board and</w:t>
      </w:r>
      <w:r w:rsidRPr="00440DB7">
        <w:rPr>
          <w:spacing w:val="-2"/>
          <w:sz w:val="24"/>
          <w:szCs w:val="24"/>
        </w:rPr>
        <w:t xml:space="preserve"> </w:t>
      </w:r>
      <w:r w:rsidRPr="00440DB7">
        <w:rPr>
          <w:sz w:val="24"/>
          <w:szCs w:val="24"/>
        </w:rPr>
        <w:t>regulators</w:t>
      </w:r>
      <w:r w:rsidRPr="00440DB7">
        <w:rPr>
          <w:spacing w:val="-2"/>
          <w:sz w:val="24"/>
          <w:szCs w:val="24"/>
        </w:rPr>
        <w:t xml:space="preserve"> </w:t>
      </w:r>
      <w:r w:rsidRPr="00440DB7">
        <w:rPr>
          <w:sz w:val="24"/>
          <w:szCs w:val="24"/>
        </w:rPr>
        <w:t>and</w:t>
      </w:r>
      <w:r w:rsidRPr="00440DB7">
        <w:rPr>
          <w:spacing w:val="-2"/>
          <w:sz w:val="24"/>
          <w:szCs w:val="24"/>
        </w:rPr>
        <w:t xml:space="preserve"> </w:t>
      </w:r>
      <w:r w:rsidRPr="00440DB7">
        <w:rPr>
          <w:sz w:val="24"/>
          <w:szCs w:val="24"/>
        </w:rPr>
        <w:t>the process and</w:t>
      </w:r>
      <w:r w:rsidRPr="00440DB7">
        <w:rPr>
          <w:spacing w:val="-2"/>
          <w:sz w:val="24"/>
          <w:szCs w:val="24"/>
        </w:rPr>
        <w:t xml:space="preserve"> </w:t>
      </w:r>
      <w:r w:rsidRPr="00440DB7">
        <w:rPr>
          <w:sz w:val="24"/>
          <w:szCs w:val="24"/>
        </w:rPr>
        <w:t>timeline</w:t>
      </w:r>
      <w:r w:rsidRPr="00440DB7">
        <w:rPr>
          <w:spacing w:val="-2"/>
          <w:sz w:val="24"/>
          <w:szCs w:val="24"/>
        </w:rPr>
        <w:t xml:space="preserve"> </w:t>
      </w:r>
      <w:r w:rsidRPr="00440DB7">
        <w:rPr>
          <w:sz w:val="24"/>
          <w:szCs w:val="24"/>
        </w:rPr>
        <w:t>to insure accurate and</w:t>
      </w:r>
      <w:r w:rsidRPr="00440DB7">
        <w:rPr>
          <w:spacing w:val="-1"/>
          <w:sz w:val="24"/>
          <w:szCs w:val="24"/>
        </w:rPr>
        <w:t xml:space="preserve"> </w:t>
      </w:r>
      <w:r w:rsidRPr="00440DB7">
        <w:rPr>
          <w:sz w:val="24"/>
          <w:szCs w:val="24"/>
        </w:rPr>
        <w:t>timely</w:t>
      </w:r>
      <w:r w:rsidRPr="00440DB7">
        <w:rPr>
          <w:spacing w:val="-2"/>
          <w:sz w:val="24"/>
          <w:szCs w:val="24"/>
        </w:rPr>
        <w:t xml:space="preserve"> </w:t>
      </w:r>
      <w:r w:rsidRPr="00440DB7">
        <w:rPr>
          <w:sz w:val="24"/>
          <w:szCs w:val="24"/>
        </w:rPr>
        <w:t>reporting, and</w:t>
      </w:r>
    </w:p>
    <w:p w14:paraId="2753681A" w14:textId="77777777" w:rsidR="00D36E60" w:rsidRPr="00440DB7" w:rsidRDefault="00D36E60" w:rsidP="005457FC">
      <w:pPr>
        <w:pStyle w:val="BodyText"/>
        <w:kinsoku w:val="0"/>
        <w:overflowPunct w:val="0"/>
        <w:spacing w:before="157" w:line="259" w:lineRule="auto"/>
        <w:ind w:left="41" w:right="107" w:firstLine="720"/>
        <w:jc w:val="both"/>
        <w:rPr>
          <w:sz w:val="24"/>
          <w:szCs w:val="24"/>
        </w:rPr>
      </w:pPr>
    </w:p>
    <w:p w14:paraId="45CD8663" w14:textId="77777777" w:rsidR="00D36E60" w:rsidRPr="00440DB7" w:rsidRDefault="00D36E60" w:rsidP="005457FC">
      <w:pPr>
        <w:pStyle w:val="BodyText"/>
        <w:kinsoku w:val="0"/>
        <w:overflowPunct w:val="0"/>
        <w:spacing w:line="259" w:lineRule="auto"/>
        <w:ind w:left="39" w:right="306" w:firstLine="680"/>
        <w:jc w:val="both"/>
        <w:rPr>
          <w:sz w:val="24"/>
          <w:szCs w:val="24"/>
        </w:rPr>
      </w:pPr>
      <w:r w:rsidRPr="00440DB7">
        <w:rPr>
          <w:sz w:val="24"/>
          <w:szCs w:val="24"/>
        </w:rPr>
        <w:t>RESOLVED, further, The Executive Committee on behalf of the Board of Directors hereby establishes a “Finance Committee” to recommend a budget, recommend premium rates, review Jurat reports, recommend</w:t>
      </w:r>
      <w:r w:rsidRPr="00440DB7">
        <w:rPr>
          <w:spacing w:val="-1"/>
          <w:sz w:val="24"/>
          <w:szCs w:val="24"/>
        </w:rPr>
        <w:t xml:space="preserve"> </w:t>
      </w:r>
      <w:r w:rsidRPr="00440DB7">
        <w:rPr>
          <w:sz w:val="24"/>
          <w:szCs w:val="24"/>
        </w:rPr>
        <w:t>reinsurance and retention policies, and appropriate</w:t>
      </w:r>
      <w:r w:rsidRPr="00440DB7">
        <w:rPr>
          <w:spacing w:val="-1"/>
          <w:sz w:val="24"/>
          <w:szCs w:val="24"/>
        </w:rPr>
        <w:t xml:space="preserve"> </w:t>
      </w:r>
      <w:r w:rsidRPr="00440DB7">
        <w:rPr>
          <w:sz w:val="24"/>
          <w:szCs w:val="24"/>
        </w:rPr>
        <w:t>reserve levels in compliance with</w:t>
      </w:r>
      <w:r w:rsidRPr="00440DB7">
        <w:rPr>
          <w:spacing w:val="-1"/>
          <w:sz w:val="24"/>
          <w:szCs w:val="24"/>
        </w:rPr>
        <w:t xml:space="preserve"> </w:t>
      </w:r>
      <w:r w:rsidRPr="00440DB7">
        <w:rPr>
          <w:sz w:val="24"/>
          <w:szCs w:val="24"/>
        </w:rPr>
        <w:t>a</w:t>
      </w:r>
      <w:r w:rsidRPr="00440DB7">
        <w:rPr>
          <w:spacing w:val="-1"/>
          <w:sz w:val="24"/>
          <w:szCs w:val="24"/>
        </w:rPr>
        <w:t xml:space="preserve"> </w:t>
      </w:r>
      <w:r w:rsidRPr="00440DB7">
        <w:rPr>
          <w:sz w:val="24"/>
          <w:szCs w:val="24"/>
        </w:rPr>
        <w:t>municipal health care</w:t>
      </w:r>
      <w:r w:rsidRPr="00440DB7">
        <w:rPr>
          <w:spacing w:val="-1"/>
          <w:sz w:val="24"/>
          <w:szCs w:val="24"/>
        </w:rPr>
        <w:t xml:space="preserve"> </w:t>
      </w:r>
      <w:r w:rsidRPr="00440DB7">
        <w:rPr>
          <w:sz w:val="24"/>
          <w:szCs w:val="24"/>
        </w:rPr>
        <w:t>organization and</w:t>
      </w:r>
      <w:r w:rsidRPr="00440DB7">
        <w:rPr>
          <w:spacing w:val="-1"/>
          <w:sz w:val="24"/>
          <w:szCs w:val="24"/>
        </w:rPr>
        <w:t xml:space="preserve"> </w:t>
      </w:r>
      <w:r w:rsidRPr="00440DB7">
        <w:rPr>
          <w:sz w:val="24"/>
          <w:szCs w:val="24"/>
        </w:rPr>
        <w:t>any necessary</w:t>
      </w:r>
      <w:r w:rsidRPr="00440DB7">
        <w:rPr>
          <w:spacing w:val="-1"/>
          <w:sz w:val="24"/>
          <w:szCs w:val="24"/>
        </w:rPr>
        <w:t xml:space="preserve"> </w:t>
      </w:r>
      <w:r w:rsidRPr="00440DB7">
        <w:rPr>
          <w:sz w:val="24"/>
          <w:szCs w:val="24"/>
        </w:rPr>
        <w:t>policy and procedures</w:t>
      </w:r>
      <w:r w:rsidRPr="00440DB7">
        <w:rPr>
          <w:spacing w:val="-1"/>
          <w:sz w:val="24"/>
          <w:szCs w:val="24"/>
        </w:rPr>
        <w:t xml:space="preserve"> </w:t>
      </w:r>
      <w:r w:rsidRPr="00440DB7">
        <w:rPr>
          <w:sz w:val="24"/>
          <w:szCs w:val="24"/>
        </w:rPr>
        <w:t>relative to</w:t>
      </w:r>
      <w:r w:rsidRPr="00440DB7">
        <w:rPr>
          <w:spacing w:val="-1"/>
          <w:sz w:val="24"/>
          <w:szCs w:val="24"/>
        </w:rPr>
        <w:t xml:space="preserve"> </w:t>
      </w:r>
      <w:r w:rsidRPr="00440DB7">
        <w:rPr>
          <w:sz w:val="24"/>
          <w:szCs w:val="24"/>
        </w:rPr>
        <w:t>being fiscally prudent stewards of the organizations</w:t>
      </w:r>
      <w:r w:rsidRPr="00440DB7">
        <w:rPr>
          <w:spacing w:val="-1"/>
          <w:sz w:val="24"/>
          <w:szCs w:val="24"/>
        </w:rPr>
        <w:t xml:space="preserve"> </w:t>
      </w:r>
      <w:r w:rsidRPr="00440DB7">
        <w:rPr>
          <w:sz w:val="24"/>
          <w:szCs w:val="24"/>
        </w:rPr>
        <w:t>funds</w:t>
      </w:r>
      <w:r w:rsidRPr="00440DB7">
        <w:rPr>
          <w:spacing w:val="-1"/>
          <w:sz w:val="24"/>
          <w:szCs w:val="24"/>
        </w:rPr>
        <w:t xml:space="preserve"> </w:t>
      </w:r>
      <w:r w:rsidRPr="00440DB7">
        <w:rPr>
          <w:sz w:val="24"/>
          <w:szCs w:val="24"/>
        </w:rPr>
        <w:t>and assets; and</w:t>
      </w:r>
    </w:p>
    <w:p w14:paraId="2E10DCBA" w14:textId="77777777" w:rsidR="00D36E60" w:rsidRPr="00440DB7" w:rsidRDefault="00D36E60" w:rsidP="005457FC">
      <w:pPr>
        <w:pStyle w:val="BodyText"/>
        <w:kinsoku w:val="0"/>
        <w:overflowPunct w:val="0"/>
        <w:spacing w:before="54" w:line="256" w:lineRule="auto"/>
        <w:jc w:val="both"/>
        <w:rPr>
          <w:sz w:val="24"/>
          <w:szCs w:val="24"/>
        </w:rPr>
      </w:pPr>
    </w:p>
    <w:p w14:paraId="41E4AE69" w14:textId="7584148F" w:rsidR="00D36E60" w:rsidRPr="00440DB7" w:rsidRDefault="00D36E60" w:rsidP="00996F98">
      <w:pPr>
        <w:pStyle w:val="BodyText"/>
        <w:kinsoku w:val="0"/>
        <w:overflowPunct w:val="0"/>
        <w:spacing w:before="54" w:line="256" w:lineRule="auto"/>
        <w:ind w:firstLine="719"/>
        <w:jc w:val="both"/>
        <w:rPr>
          <w:sz w:val="24"/>
          <w:szCs w:val="24"/>
        </w:rPr>
      </w:pPr>
      <w:r w:rsidRPr="00440DB7">
        <w:rPr>
          <w:sz w:val="24"/>
          <w:szCs w:val="24"/>
        </w:rPr>
        <w:t>RESOLVED,</w:t>
      </w:r>
      <w:r w:rsidRPr="00440DB7">
        <w:rPr>
          <w:spacing w:val="-5"/>
          <w:sz w:val="24"/>
          <w:szCs w:val="24"/>
        </w:rPr>
        <w:t xml:space="preserve"> </w:t>
      </w:r>
      <w:r w:rsidRPr="00440DB7">
        <w:rPr>
          <w:sz w:val="24"/>
          <w:szCs w:val="24"/>
        </w:rPr>
        <w:t>further,</w:t>
      </w:r>
      <w:r w:rsidRPr="00440DB7">
        <w:rPr>
          <w:spacing w:val="-6"/>
          <w:sz w:val="24"/>
          <w:szCs w:val="24"/>
        </w:rPr>
        <w:t xml:space="preserve"> </w:t>
      </w:r>
      <w:r w:rsidRPr="00440DB7">
        <w:rPr>
          <w:sz w:val="24"/>
          <w:szCs w:val="24"/>
        </w:rPr>
        <w:t>That</w:t>
      </w:r>
      <w:r w:rsidRPr="00440DB7">
        <w:rPr>
          <w:spacing w:val="-4"/>
          <w:sz w:val="24"/>
          <w:szCs w:val="24"/>
        </w:rPr>
        <w:t xml:space="preserve"> </w:t>
      </w:r>
      <w:r w:rsidRPr="00440DB7">
        <w:rPr>
          <w:sz w:val="24"/>
          <w:szCs w:val="24"/>
        </w:rPr>
        <w:t>the</w:t>
      </w:r>
      <w:r w:rsidRPr="00440DB7">
        <w:rPr>
          <w:spacing w:val="-2"/>
          <w:sz w:val="24"/>
          <w:szCs w:val="24"/>
        </w:rPr>
        <w:t xml:space="preserve"> </w:t>
      </w:r>
      <w:r w:rsidRPr="00440DB7">
        <w:rPr>
          <w:sz w:val="24"/>
          <w:szCs w:val="24"/>
        </w:rPr>
        <w:t>Executive</w:t>
      </w:r>
      <w:r w:rsidRPr="00440DB7">
        <w:rPr>
          <w:spacing w:val="-3"/>
          <w:sz w:val="24"/>
          <w:szCs w:val="24"/>
        </w:rPr>
        <w:t xml:space="preserve"> </w:t>
      </w:r>
      <w:r w:rsidRPr="00440DB7">
        <w:rPr>
          <w:sz w:val="24"/>
          <w:szCs w:val="24"/>
        </w:rPr>
        <w:t>Committee</w:t>
      </w:r>
      <w:r w:rsidRPr="00440DB7">
        <w:rPr>
          <w:spacing w:val="-3"/>
          <w:sz w:val="24"/>
          <w:szCs w:val="24"/>
        </w:rPr>
        <w:t xml:space="preserve"> </w:t>
      </w:r>
      <w:r w:rsidRPr="00440DB7">
        <w:rPr>
          <w:sz w:val="24"/>
          <w:szCs w:val="24"/>
        </w:rPr>
        <w:t>on</w:t>
      </w:r>
      <w:r w:rsidRPr="00440DB7">
        <w:rPr>
          <w:spacing w:val="-3"/>
          <w:sz w:val="24"/>
          <w:szCs w:val="24"/>
        </w:rPr>
        <w:t xml:space="preserve"> </w:t>
      </w:r>
      <w:r w:rsidRPr="00440DB7">
        <w:rPr>
          <w:sz w:val="24"/>
          <w:szCs w:val="24"/>
        </w:rPr>
        <w:t>behalf</w:t>
      </w:r>
      <w:r w:rsidRPr="00440DB7">
        <w:rPr>
          <w:spacing w:val="-3"/>
          <w:sz w:val="24"/>
          <w:szCs w:val="24"/>
        </w:rPr>
        <w:t xml:space="preserve"> </w:t>
      </w:r>
      <w:r w:rsidRPr="00440DB7">
        <w:rPr>
          <w:sz w:val="24"/>
          <w:szCs w:val="24"/>
        </w:rPr>
        <w:t>of</w:t>
      </w:r>
      <w:r w:rsidRPr="00440DB7">
        <w:rPr>
          <w:spacing w:val="-3"/>
          <w:sz w:val="24"/>
          <w:szCs w:val="24"/>
        </w:rPr>
        <w:t xml:space="preserve"> </w:t>
      </w:r>
      <w:r w:rsidRPr="00440DB7">
        <w:rPr>
          <w:sz w:val="24"/>
          <w:szCs w:val="24"/>
        </w:rPr>
        <w:t>the</w:t>
      </w:r>
      <w:r w:rsidRPr="00440DB7">
        <w:rPr>
          <w:spacing w:val="-5"/>
          <w:sz w:val="24"/>
          <w:szCs w:val="24"/>
        </w:rPr>
        <w:t xml:space="preserve"> </w:t>
      </w:r>
      <w:r w:rsidRPr="00440DB7">
        <w:rPr>
          <w:sz w:val="24"/>
          <w:szCs w:val="24"/>
        </w:rPr>
        <w:t>Board</w:t>
      </w:r>
      <w:r w:rsidRPr="00440DB7">
        <w:rPr>
          <w:spacing w:val="-7"/>
          <w:sz w:val="24"/>
          <w:szCs w:val="24"/>
        </w:rPr>
        <w:t xml:space="preserve"> </w:t>
      </w:r>
      <w:r w:rsidRPr="00440DB7">
        <w:rPr>
          <w:sz w:val="24"/>
          <w:szCs w:val="24"/>
        </w:rPr>
        <w:t>of</w:t>
      </w:r>
      <w:r w:rsidRPr="00440DB7">
        <w:rPr>
          <w:spacing w:val="-1"/>
          <w:sz w:val="24"/>
          <w:szCs w:val="24"/>
        </w:rPr>
        <w:t xml:space="preserve"> </w:t>
      </w:r>
      <w:r w:rsidRPr="00440DB7">
        <w:rPr>
          <w:sz w:val="24"/>
          <w:szCs w:val="24"/>
        </w:rPr>
        <w:t>Directors</w:t>
      </w:r>
      <w:r w:rsidRPr="00440DB7">
        <w:rPr>
          <w:spacing w:val="-3"/>
          <w:sz w:val="24"/>
          <w:szCs w:val="24"/>
        </w:rPr>
        <w:t xml:space="preserve"> </w:t>
      </w:r>
      <w:r w:rsidRPr="00440DB7">
        <w:rPr>
          <w:sz w:val="24"/>
          <w:szCs w:val="24"/>
        </w:rPr>
        <w:t>seeks</w:t>
      </w:r>
      <w:r w:rsidRPr="00440DB7">
        <w:rPr>
          <w:spacing w:val="-5"/>
          <w:sz w:val="24"/>
          <w:szCs w:val="24"/>
        </w:rPr>
        <w:t xml:space="preserve"> </w:t>
      </w:r>
      <w:r w:rsidRPr="00440DB7">
        <w:rPr>
          <w:sz w:val="24"/>
          <w:szCs w:val="24"/>
        </w:rPr>
        <w:t>to</w:t>
      </w:r>
      <w:r w:rsidRPr="00440DB7">
        <w:rPr>
          <w:spacing w:val="-3"/>
          <w:sz w:val="24"/>
          <w:szCs w:val="24"/>
        </w:rPr>
        <w:t xml:space="preserve"> </w:t>
      </w:r>
      <w:r w:rsidRPr="00440DB7">
        <w:rPr>
          <w:sz w:val="24"/>
          <w:szCs w:val="24"/>
        </w:rPr>
        <w:t>appoint</w:t>
      </w:r>
      <w:r w:rsidRPr="00440DB7">
        <w:rPr>
          <w:spacing w:val="-3"/>
          <w:sz w:val="24"/>
          <w:szCs w:val="24"/>
        </w:rPr>
        <w:t xml:space="preserve"> </w:t>
      </w:r>
      <w:r w:rsidRPr="00440DB7">
        <w:rPr>
          <w:sz w:val="24"/>
          <w:szCs w:val="24"/>
        </w:rPr>
        <w:t>no</w:t>
      </w:r>
      <w:r w:rsidRPr="00440DB7">
        <w:rPr>
          <w:spacing w:val="-5"/>
          <w:sz w:val="24"/>
          <w:szCs w:val="24"/>
        </w:rPr>
        <w:t xml:space="preserve"> </w:t>
      </w:r>
      <w:r w:rsidRPr="00440DB7">
        <w:rPr>
          <w:sz w:val="24"/>
          <w:szCs w:val="24"/>
        </w:rPr>
        <w:t>fewer</w:t>
      </w:r>
      <w:r w:rsidRPr="00440DB7">
        <w:rPr>
          <w:spacing w:val="-4"/>
          <w:sz w:val="24"/>
          <w:szCs w:val="24"/>
        </w:rPr>
        <w:t xml:space="preserve"> </w:t>
      </w:r>
      <w:r w:rsidRPr="00440DB7">
        <w:rPr>
          <w:sz w:val="24"/>
          <w:szCs w:val="24"/>
        </w:rPr>
        <w:t>than</w:t>
      </w:r>
      <w:r w:rsidRPr="00440DB7">
        <w:rPr>
          <w:spacing w:val="-5"/>
          <w:sz w:val="24"/>
          <w:szCs w:val="24"/>
        </w:rPr>
        <w:t xml:space="preserve"> </w:t>
      </w:r>
      <w:r w:rsidRPr="00440DB7">
        <w:rPr>
          <w:sz w:val="24"/>
          <w:szCs w:val="24"/>
        </w:rPr>
        <w:t>three</w:t>
      </w:r>
      <w:r w:rsidRPr="00440DB7">
        <w:rPr>
          <w:spacing w:val="-5"/>
          <w:sz w:val="24"/>
          <w:szCs w:val="24"/>
        </w:rPr>
        <w:t xml:space="preserve"> </w:t>
      </w:r>
      <w:r w:rsidRPr="00440DB7">
        <w:rPr>
          <w:sz w:val="24"/>
          <w:szCs w:val="24"/>
        </w:rPr>
        <w:t>and</w:t>
      </w:r>
      <w:r w:rsidRPr="00440DB7">
        <w:rPr>
          <w:spacing w:val="-3"/>
          <w:sz w:val="24"/>
          <w:szCs w:val="24"/>
        </w:rPr>
        <w:t xml:space="preserve"> </w:t>
      </w:r>
      <w:r w:rsidRPr="00440DB7">
        <w:rPr>
          <w:sz w:val="24"/>
          <w:szCs w:val="24"/>
        </w:rPr>
        <w:t>no</w:t>
      </w:r>
      <w:r w:rsidRPr="00440DB7">
        <w:rPr>
          <w:spacing w:val="-5"/>
          <w:sz w:val="24"/>
          <w:szCs w:val="24"/>
        </w:rPr>
        <w:t xml:space="preserve"> </w:t>
      </w:r>
      <w:r w:rsidRPr="00440DB7">
        <w:rPr>
          <w:sz w:val="24"/>
          <w:szCs w:val="24"/>
        </w:rPr>
        <w:t>more</w:t>
      </w:r>
      <w:r w:rsidRPr="00440DB7">
        <w:rPr>
          <w:spacing w:val="-5"/>
          <w:sz w:val="24"/>
          <w:szCs w:val="24"/>
        </w:rPr>
        <w:t xml:space="preserve"> </w:t>
      </w:r>
      <w:r w:rsidRPr="00440DB7">
        <w:rPr>
          <w:sz w:val="24"/>
          <w:szCs w:val="24"/>
        </w:rPr>
        <w:t>than</w:t>
      </w:r>
      <w:r w:rsidRPr="00440DB7">
        <w:rPr>
          <w:spacing w:val="-5"/>
          <w:sz w:val="24"/>
          <w:szCs w:val="24"/>
        </w:rPr>
        <w:t xml:space="preserve"> </w:t>
      </w:r>
      <w:r w:rsidRPr="00440DB7">
        <w:rPr>
          <w:sz w:val="24"/>
          <w:szCs w:val="24"/>
        </w:rPr>
        <w:t>five</w:t>
      </w:r>
      <w:r w:rsidRPr="00440DB7">
        <w:rPr>
          <w:spacing w:val="-5"/>
          <w:sz w:val="24"/>
          <w:szCs w:val="24"/>
        </w:rPr>
        <w:t xml:space="preserve"> </w:t>
      </w:r>
      <w:r w:rsidRPr="00440DB7">
        <w:rPr>
          <w:sz w:val="24"/>
          <w:szCs w:val="24"/>
        </w:rPr>
        <w:t>Board</w:t>
      </w:r>
      <w:r w:rsidRPr="00440DB7">
        <w:rPr>
          <w:spacing w:val="-16"/>
          <w:sz w:val="24"/>
          <w:szCs w:val="24"/>
        </w:rPr>
        <w:t xml:space="preserve"> </w:t>
      </w:r>
      <w:r w:rsidRPr="00440DB7">
        <w:rPr>
          <w:sz w:val="24"/>
          <w:szCs w:val="24"/>
        </w:rPr>
        <w:t>of</w:t>
      </w:r>
      <w:r w:rsidRPr="00440DB7">
        <w:rPr>
          <w:spacing w:val="-16"/>
          <w:sz w:val="24"/>
          <w:szCs w:val="24"/>
        </w:rPr>
        <w:t xml:space="preserve"> </w:t>
      </w:r>
      <w:r w:rsidRPr="00440DB7">
        <w:rPr>
          <w:sz w:val="24"/>
          <w:szCs w:val="24"/>
        </w:rPr>
        <w:t>Directors/Alternate</w:t>
      </w:r>
      <w:r w:rsidRPr="00440DB7">
        <w:rPr>
          <w:spacing w:val="-6"/>
          <w:sz w:val="24"/>
          <w:szCs w:val="24"/>
        </w:rPr>
        <w:t xml:space="preserve"> </w:t>
      </w:r>
      <w:r w:rsidRPr="00440DB7">
        <w:rPr>
          <w:sz w:val="24"/>
          <w:szCs w:val="24"/>
        </w:rPr>
        <w:t>Directors</w:t>
      </w:r>
      <w:r w:rsidR="00996F98" w:rsidRPr="00440DB7">
        <w:rPr>
          <w:sz w:val="24"/>
          <w:szCs w:val="24"/>
        </w:rPr>
        <w:t xml:space="preserve"> </w:t>
      </w:r>
      <w:r w:rsidRPr="00440DB7">
        <w:rPr>
          <w:sz w:val="24"/>
          <w:szCs w:val="24"/>
        </w:rPr>
        <w:t>for the “Audit Committee”.</w:t>
      </w:r>
    </w:p>
    <w:p w14:paraId="169BF4AA" w14:textId="77777777" w:rsidR="009C7A1C" w:rsidRPr="00440DB7" w:rsidRDefault="009C7A1C" w:rsidP="005457FC">
      <w:pPr>
        <w:spacing w:line="252" w:lineRule="exact"/>
        <w:rPr>
          <w:rFonts w:ascii="Arial" w:hAnsi="Arial" w:cs="Arial"/>
          <w:b/>
          <w:bCs/>
          <w:sz w:val="24"/>
          <w:szCs w:val="24"/>
        </w:rPr>
      </w:pPr>
    </w:p>
    <w:p w14:paraId="75ABD2A1" w14:textId="630BF601" w:rsidR="009C7A1C" w:rsidRPr="00440DB7" w:rsidRDefault="00D36E60" w:rsidP="00CB0248">
      <w:pPr>
        <w:spacing w:line="252" w:lineRule="exact"/>
        <w:jc w:val="center"/>
        <w:rPr>
          <w:rFonts w:ascii="Arial" w:hAnsi="Arial" w:cs="Arial"/>
          <w:b/>
          <w:bCs/>
          <w:spacing w:val="-10"/>
          <w:sz w:val="24"/>
          <w:szCs w:val="24"/>
        </w:rPr>
      </w:pPr>
      <w:r w:rsidRPr="00440DB7">
        <w:rPr>
          <w:rFonts w:ascii="Arial" w:hAnsi="Arial" w:cs="Arial"/>
          <w:b/>
          <w:bCs/>
          <w:sz w:val="24"/>
          <w:szCs w:val="24"/>
        </w:rPr>
        <w:t>*</w:t>
      </w:r>
      <w:r w:rsidRPr="00440DB7">
        <w:rPr>
          <w:rFonts w:ascii="Arial" w:hAnsi="Arial" w:cs="Arial"/>
          <w:b/>
          <w:bCs/>
          <w:spacing w:val="1"/>
          <w:sz w:val="24"/>
          <w:szCs w:val="24"/>
        </w:rPr>
        <w:t xml:space="preserve"> </w:t>
      </w:r>
      <w:r w:rsidRPr="00440DB7">
        <w:rPr>
          <w:rFonts w:ascii="Arial" w:hAnsi="Arial" w:cs="Arial"/>
          <w:b/>
          <w:bCs/>
          <w:sz w:val="24"/>
          <w:szCs w:val="24"/>
        </w:rPr>
        <w:t>*</w:t>
      </w:r>
      <w:r w:rsidRPr="00440DB7">
        <w:rPr>
          <w:rFonts w:ascii="Arial" w:hAnsi="Arial" w:cs="Arial"/>
          <w:b/>
          <w:bCs/>
          <w:spacing w:val="-1"/>
          <w:sz w:val="24"/>
          <w:szCs w:val="24"/>
        </w:rPr>
        <w:t xml:space="preserve"> </w:t>
      </w:r>
      <w:r w:rsidRPr="00440DB7">
        <w:rPr>
          <w:rFonts w:ascii="Arial" w:hAnsi="Arial" w:cs="Arial"/>
          <w:b/>
          <w:bCs/>
          <w:sz w:val="24"/>
          <w:szCs w:val="24"/>
        </w:rPr>
        <w:t>*</w:t>
      </w:r>
      <w:r w:rsidRPr="00440DB7">
        <w:rPr>
          <w:rFonts w:ascii="Arial" w:hAnsi="Arial" w:cs="Arial"/>
          <w:b/>
          <w:bCs/>
          <w:spacing w:val="-1"/>
          <w:sz w:val="24"/>
          <w:szCs w:val="24"/>
        </w:rPr>
        <w:t xml:space="preserve"> </w:t>
      </w:r>
      <w:r w:rsidRPr="00440DB7">
        <w:rPr>
          <w:rFonts w:ascii="Arial" w:hAnsi="Arial" w:cs="Arial"/>
          <w:b/>
          <w:bCs/>
          <w:sz w:val="24"/>
          <w:szCs w:val="24"/>
        </w:rPr>
        <w:t>*</w:t>
      </w:r>
      <w:r w:rsidRPr="00440DB7">
        <w:rPr>
          <w:rFonts w:ascii="Arial" w:hAnsi="Arial" w:cs="Arial"/>
          <w:b/>
          <w:bCs/>
          <w:spacing w:val="-1"/>
          <w:sz w:val="24"/>
          <w:szCs w:val="24"/>
        </w:rPr>
        <w:t xml:space="preserve"> </w:t>
      </w:r>
      <w:r w:rsidRPr="00440DB7">
        <w:rPr>
          <w:rFonts w:ascii="Arial" w:hAnsi="Arial" w:cs="Arial"/>
          <w:b/>
          <w:bCs/>
          <w:sz w:val="24"/>
          <w:szCs w:val="24"/>
        </w:rPr>
        <w:t>*</w:t>
      </w:r>
      <w:r w:rsidRPr="00440DB7">
        <w:rPr>
          <w:rFonts w:ascii="Arial" w:hAnsi="Arial" w:cs="Arial"/>
          <w:b/>
          <w:bCs/>
          <w:spacing w:val="-1"/>
          <w:sz w:val="24"/>
          <w:szCs w:val="24"/>
        </w:rPr>
        <w:t xml:space="preserve"> * * * * </w:t>
      </w:r>
      <w:r w:rsidRPr="00440DB7">
        <w:rPr>
          <w:rFonts w:ascii="Arial" w:hAnsi="Arial" w:cs="Arial"/>
          <w:b/>
          <w:bCs/>
          <w:sz w:val="24"/>
          <w:szCs w:val="24"/>
        </w:rPr>
        <w:t>*</w:t>
      </w:r>
      <w:r w:rsidRPr="00440DB7">
        <w:rPr>
          <w:rFonts w:ascii="Arial" w:hAnsi="Arial" w:cs="Arial"/>
          <w:b/>
          <w:bCs/>
          <w:spacing w:val="1"/>
          <w:sz w:val="24"/>
          <w:szCs w:val="24"/>
        </w:rPr>
        <w:t xml:space="preserve"> </w:t>
      </w:r>
    </w:p>
    <w:p w14:paraId="642B1315" w14:textId="77777777" w:rsidR="009C7A1C" w:rsidRPr="00440DB7" w:rsidRDefault="009C7A1C" w:rsidP="00876FF7">
      <w:pPr>
        <w:tabs>
          <w:tab w:val="left" w:pos="720"/>
        </w:tabs>
        <w:spacing w:after="0" w:line="240" w:lineRule="auto"/>
        <w:contextualSpacing/>
        <w:jc w:val="both"/>
        <w:rPr>
          <w:rFonts w:ascii="Arial" w:hAnsi="Arial" w:cs="Arial"/>
          <w:b/>
          <w:sz w:val="24"/>
          <w:szCs w:val="24"/>
          <w:u w:val="single"/>
        </w:rPr>
      </w:pPr>
    </w:p>
    <w:p w14:paraId="3C6A10C8" w14:textId="5BBC5C3A" w:rsidR="00876FF7" w:rsidRPr="00440DB7" w:rsidRDefault="00876FF7"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Dependent Audit</w:t>
      </w:r>
    </w:p>
    <w:p w14:paraId="425B7C18" w14:textId="60C62001" w:rsidR="00876FF7" w:rsidRPr="00440DB7" w:rsidRDefault="00876FF7" w:rsidP="00876FF7">
      <w:pPr>
        <w:tabs>
          <w:tab w:val="left" w:pos="720"/>
        </w:tabs>
        <w:spacing w:after="0" w:line="240" w:lineRule="auto"/>
        <w:contextualSpacing/>
        <w:jc w:val="both"/>
        <w:rPr>
          <w:rFonts w:ascii="Arial" w:hAnsi="Arial" w:cs="Arial"/>
          <w:b/>
          <w:sz w:val="24"/>
          <w:szCs w:val="24"/>
          <w:u w:val="single"/>
        </w:rPr>
      </w:pPr>
    </w:p>
    <w:p w14:paraId="4C6DB38A" w14:textId="48E4C0BD" w:rsidR="00D33E1D" w:rsidRPr="00440DB7" w:rsidRDefault="00D33E1D" w:rsidP="00D33E1D">
      <w:pPr>
        <w:tabs>
          <w:tab w:val="left" w:pos="2445"/>
        </w:tabs>
        <w:spacing w:before="94" w:line="252" w:lineRule="exact"/>
        <w:rPr>
          <w:rFonts w:ascii="Arial" w:hAnsi="Arial" w:cs="Arial"/>
          <w:bCs/>
          <w:sz w:val="24"/>
          <w:szCs w:val="24"/>
        </w:rPr>
      </w:pPr>
      <w:r w:rsidRPr="00440DB7">
        <w:rPr>
          <w:rFonts w:ascii="Arial" w:hAnsi="Arial" w:cs="Arial"/>
          <w:bCs/>
          <w:sz w:val="24"/>
          <w:szCs w:val="24"/>
        </w:rPr>
        <w:t xml:space="preserve">Ms. Dowd spoke of </w:t>
      </w:r>
      <w:r w:rsidR="00491842" w:rsidRPr="00440DB7">
        <w:rPr>
          <w:rFonts w:ascii="Arial" w:hAnsi="Arial" w:cs="Arial"/>
          <w:bCs/>
          <w:sz w:val="24"/>
          <w:szCs w:val="24"/>
        </w:rPr>
        <w:t xml:space="preserve">the Consortium conducting audits of each municipality to </w:t>
      </w:r>
      <w:r w:rsidR="006C61D1" w:rsidRPr="00440DB7">
        <w:rPr>
          <w:rFonts w:ascii="Arial" w:hAnsi="Arial" w:cs="Arial"/>
          <w:bCs/>
          <w:sz w:val="24"/>
          <w:szCs w:val="24"/>
        </w:rPr>
        <w:t>certify</w:t>
      </w:r>
      <w:r w:rsidR="00491842" w:rsidRPr="00440DB7">
        <w:rPr>
          <w:rFonts w:ascii="Arial" w:hAnsi="Arial" w:cs="Arial"/>
          <w:bCs/>
          <w:sz w:val="24"/>
          <w:szCs w:val="24"/>
        </w:rPr>
        <w:t xml:space="preserve"> that dependents are still dependent on </w:t>
      </w:r>
      <w:r w:rsidR="009F5BE8" w:rsidRPr="00440DB7">
        <w:rPr>
          <w:rFonts w:ascii="Arial" w:hAnsi="Arial" w:cs="Arial"/>
          <w:bCs/>
          <w:sz w:val="24"/>
          <w:szCs w:val="24"/>
        </w:rPr>
        <w:t xml:space="preserve">their </w:t>
      </w:r>
      <w:r w:rsidR="00491842" w:rsidRPr="00440DB7">
        <w:rPr>
          <w:rFonts w:ascii="Arial" w:hAnsi="Arial" w:cs="Arial"/>
          <w:bCs/>
          <w:sz w:val="24"/>
          <w:szCs w:val="24"/>
        </w:rPr>
        <w:t>plans</w:t>
      </w:r>
      <w:r w:rsidR="004743B5" w:rsidRPr="00440DB7">
        <w:rPr>
          <w:rFonts w:ascii="Arial" w:hAnsi="Arial" w:cs="Arial"/>
          <w:bCs/>
          <w:sz w:val="24"/>
          <w:szCs w:val="24"/>
        </w:rPr>
        <w:t xml:space="preserve"> </w:t>
      </w:r>
      <w:r w:rsidR="009F4E16" w:rsidRPr="00440DB7">
        <w:rPr>
          <w:rFonts w:ascii="Arial" w:hAnsi="Arial" w:cs="Arial"/>
          <w:bCs/>
          <w:sz w:val="24"/>
          <w:szCs w:val="24"/>
        </w:rPr>
        <w:t xml:space="preserve">and avoid any unnecessary risk for the Consortium.  </w:t>
      </w:r>
      <w:r w:rsidR="0025016E" w:rsidRPr="00440DB7">
        <w:rPr>
          <w:rFonts w:ascii="Arial" w:hAnsi="Arial" w:cs="Arial"/>
          <w:bCs/>
          <w:sz w:val="24"/>
          <w:szCs w:val="24"/>
        </w:rPr>
        <w:t>T</w:t>
      </w:r>
      <w:r w:rsidR="009F5BE8" w:rsidRPr="00440DB7">
        <w:rPr>
          <w:rFonts w:ascii="Arial" w:hAnsi="Arial" w:cs="Arial"/>
          <w:bCs/>
          <w:sz w:val="24"/>
          <w:szCs w:val="24"/>
        </w:rPr>
        <w:t>here is one group that has not completed the audit</w:t>
      </w:r>
      <w:r w:rsidR="00DB47BB" w:rsidRPr="00440DB7">
        <w:rPr>
          <w:rFonts w:ascii="Arial" w:hAnsi="Arial" w:cs="Arial"/>
          <w:bCs/>
          <w:sz w:val="24"/>
          <w:szCs w:val="24"/>
        </w:rPr>
        <w:t>, and the Consortium spoke with that group’s director for solutions to complete the audit.  As a result, the Consortium obtained a quote</w:t>
      </w:r>
      <w:r w:rsidR="00475DD7" w:rsidRPr="00440DB7">
        <w:rPr>
          <w:rFonts w:ascii="Arial" w:hAnsi="Arial" w:cs="Arial"/>
          <w:bCs/>
          <w:sz w:val="24"/>
          <w:szCs w:val="24"/>
        </w:rPr>
        <w:t xml:space="preserve"> to complete the audit.  </w:t>
      </w:r>
      <w:r w:rsidR="006617FE" w:rsidRPr="00440DB7">
        <w:rPr>
          <w:rFonts w:ascii="Arial" w:hAnsi="Arial" w:cs="Arial"/>
          <w:bCs/>
          <w:sz w:val="24"/>
          <w:szCs w:val="24"/>
        </w:rPr>
        <w:t>which was approximately $7</w:t>
      </w:r>
      <w:r w:rsidR="00475DD7" w:rsidRPr="00440DB7">
        <w:rPr>
          <w:rFonts w:ascii="Arial" w:hAnsi="Arial" w:cs="Arial"/>
          <w:bCs/>
          <w:sz w:val="24"/>
          <w:szCs w:val="24"/>
        </w:rPr>
        <w:t>,</w:t>
      </w:r>
      <w:r w:rsidR="006617FE" w:rsidRPr="00440DB7">
        <w:rPr>
          <w:rFonts w:ascii="Arial" w:hAnsi="Arial" w:cs="Arial"/>
          <w:bCs/>
          <w:sz w:val="24"/>
          <w:szCs w:val="24"/>
        </w:rPr>
        <w:t xml:space="preserve">500 to $10,000.  </w:t>
      </w:r>
      <w:r w:rsidR="00A52F17" w:rsidRPr="00440DB7">
        <w:rPr>
          <w:rFonts w:ascii="Arial" w:hAnsi="Arial" w:cs="Arial"/>
          <w:bCs/>
          <w:sz w:val="24"/>
          <w:szCs w:val="24"/>
        </w:rPr>
        <w:t xml:space="preserve">It </w:t>
      </w:r>
      <w:r w:rsidR="00A868BD" w:rsidRPr="00440DB7">
        <w:rPr>
          <w:rFonts w:ascii="Arial" w:hAnsi="Arial" w:cs="Arial"/>
          <w:bCs/>
          <w:sz w:val="24"/>
          <w:szCs w:val="24"/>
        </w:rPr>
        <w:t>is now proposed that the Consortium</w:t>
      </w:r>
      <w:r w:rsidR="004743B5" w:rsidRPr="00440DB7">
        <w:rPr>
          <w:rFonts w:ascii="Arial" w:hAnsi="Arial" w:cs="Arial"/>
          <w:bCs/>
          <w:sz w:val="24"/>
          <w:szCs w:val="24"/>
        </w:rPr>
        <w:t xml:space="preserve"> staff</w:t>
      </w:r>
      <w:r w:rsidR="00A868BD" w:rsidRPr="00440DB7">
        <w:rPr>
          <w:rFonts w:ascii="Arial" w:hAnsi="Arial" w:cs="Arial"/>
          <w:bCs/>
          <w:sz w:val="24"/>
          <w:szCs w:val="24"/>
        </w:rPr>
        <w:t xml:space="preserve"> conduct the audit and </w:t>
      </w:r>
      <w:r w:rsidR="004743B5" w:rsidRPr="00440DB7">
        <w:rPr>
          <w:rFonts w:ascii="Arial" w:hAnsi="Arial" w:cs="Arial"/>
          <w:bCs/>
          <w:sz w:val="24"/>
          <w:szCs w:val="24"/>
        </w:rPr>
        <w:t xml:space="preserve">bill the municipality for staffing hours and any supplies, postage costs.  </w:t>
      </w:r>
    </w:p>
    <w:p w14:paraId="1FCD8C52" w14:textId="77777777" w:rsidR="005457FC" w:rsidRPr="00440DB7" w:rsidRDefault="005457FC" w:rsidP="00D33E1D">
      <w:pPr>
        <w:tabs>
          <w:tab w:val="left" w:pos="2445"/>
        </w:tabs>
        <w:spacing w:before="94" w:line="252" w:lineRule="exact"/>
        <w:rPr>
          <w:rFonts w:ascii="Arial" w:hAnsi="Arial" w:cs="Arial"/>
          <w:bCs/>
          <w:sz w:val="24"/>
          <w:szCs w:val="24"/>
        </w:rPr>
      </w:pPr>
    </w:p>
    <w:p w14:paraId="5091742D" w14:textId="77777777" w:rsidR="006C61D1" w:rsidRPr="00440DB7" w:rsidRDefault="006C61D1" w:rsidP="00D33E1D">
      <w:pPr>
        <w:tabs>
          <w:tab w:val="left" w:pos="2445"/>
        </w:tabs>
        <w:spacing w:before="94" w:line="252" w:lineRule="exact"/>
        <w:jc w:val="center"/>
        <w:rPr>
          <w:rFonts w:ascii="Arial" w:hAnsi="Arial" w:cs="Arial"/>
          <w:b/>
          <w:sz w:val="24"/>
          <w:szCs w:val="24"/>
        </w:rPr>
      </w:pPr>
    </w:p>
    <w:p w14:paraId="138CA7B5" w14:textId="52504592" w:rsidR="004D02B0" w:rsidRPr="00440DB7" w:rsidRDefault="004743B5" w:rsidP="00D33E1D">
      <w:pPr>
        <w:tabs>
          <w:tab w:val="left" w:pos="2445"/>
        </w:tabs>
        <w:spacing w:before="94" w:line="252" w:lineRule="exact"/>
        <w:jc w:val="center"/>
        <w:rPr>
          <w:rFonts w:ascii="Arial" w:hAnsi="Arial" w:cs="Arial"/>
          <w:b/>
          <w:sz w:val="24"/>
          <w:szCs w:val="24"/>
        </w:rPr>
      </w:pPr>
      <w:r w:rsidRPr="00440DB7">
        <w:rPr>
          <w:rFonts w:ascii="Arial" w:hAnsi="Arial" w:cs="Arial"/>
          <w:b/>
          <w:sz w:val="24"/>
          <w:szCs w:val="24"/>
        </w:rPr>
        <w:t xml:space="preserve">RESOLUTION NO. </w:t>
      </w:r>
      <w:r w:rsidR="00A46ADF" w:rsidRPr="00440DB7">
        <w:rPr>
          <w:rFonts w:ascii="Arial" w:hAnsi="Arial" w:cs="Arial"/>
          <w:b/>
          <w:sz w:val="24"/>
          <w:szCs w:val="24"/>
        </w:rPr>
        <w:t xml:space="preserve">013 </w:t>
      </w:r>
      <w:r w:rsidR="004D02B0" w:rsidRPr="00440DB7">
        <w:rPr>
          <w:rFonts w:ascii="Arial" w:hAnsi="Arial" w:cs="Arial"/>
          <w:b/>
          <w:sz w:val="24"/>
          <w:szCs w:val="24"/>
        </w:rPr>
        <w:t>–</w:t>
      </w:r>
      <w:r w:rsidR="004D02B0" w:rsidRPr="00440DB7">
        <w:rPr>
          <w:rFonts w:ascii="Arial" w:hAnsi="Arial" w:cs="Arial"/>
          <w:b/>
          <w:spacing w:val="-10"/>
          <w:sz w:val="24"/>
          <w:szCs w:val="24"/>
        </w:rPr>
        <w:t xml:space="preserve"> </w:t>
      </w:r>
      <w:r w:rsidR="004D02B0" w:rsidRPr="00440DB7">
        <w:rPr>
          <w:rFonts w:ascii="Arial" w:hAnsi="Arial" w:cs="Arial"/>
          <w:b/>
          <w:sz w:val="24"/>
          <w:szCs w:val="24"/>
        </w:rPr>
        <w:t>2023 - DIRECTING EXECUTIVE DIRECTOR AND STAFF TO COMPLETE THE CITY OF ITHACA’S DEPENDENT CERTIFICATION AUDIT</w:t>
      </w:r>
    </w:p>
    <w:p w14:paraId="160A91DD" w14:textId="77777777" w:rsidR="004D02B0" w:rsidRPr="00440DB7" w:rsidRDefault="004D02B0" w:rsidP="004D02B0">
      <w:pPr>
        <w:pStyle w:val="Default"/>
        <w:rPr>
          <w:rFonts w:eastAsiaTheme="minorHAnsi"/>
          <w:color w:val="auto"/>
        </w:rPr>
      </w:pPr>
      <w:r w:rsidRPr="00440DB7">
        <w:rPr>
          <w:b/>
          <w:color w:val="auto"/>
        </w:rPr>
        <w:tab/>
      </w:r>
    </w:p>
    <w:p w14:paraId="2E8A8D39" w14:textId="77777777" w:rsidR="004D02B0" w:rsidRPr="00440DB7" w:rsidRDefault="004D02B0" w:rsidP="004D02B0">
      <w:pPr>
        <w:pStyle w:val="BodyText"/>
        <w:spacing w:before="3"/>
        <w:ind w:left="90" w:firstLine="720"/>
        <w:rPr>
          <w:b/>
          <w:sz w:val="24"/>
          <w:szCs w:val="24"/>
        </w:rPr>
      </w:pPr>
      <w:r w:rsidRPr="00440DB7">
        <w:rPr>
          <w:rFonts w:eastAsiaTheme="minorHAnsi"/>
          <w:sz w:val="24"/>
          <w:szCs w:val="24"/>
        </w:rPr>
        <w:t xml:space="preserve"> MOVED by Ms. Granger, seconded by Ms. Holmes. This resolution was unanimously adopted by voice vote of members present, visibly seen members via remote locations due to extraordinary circumstances to approve the following resolution.</w:t>
      </w:r>
    </w:p>
    <w:p w14:paraId="1458978E" w14:textId="77777777" w:rsidR="004D02B0" w:rsidRPr="00440DB7" w:rsidRDefault="004D02B0" w:rsidP="004D02B0">
      <w:pPr>
        <w:pStyle w:val="BodyText"/>
        <w:spacing w:before="3"/>
        <w:rPr>
          <w:bCs/>
          <w:sz w:val="24"/>
          <w:szCs w:val="24"/>
        </w:rPr>
      </w:pPr>
      <w:r w:rsidRPr="00440DB7">
        <w:rPr>
          <w:b/>
          <w:sz w:val="24"/>
          <w:szCs w:val="24"/>
        </w:rPr>
        <w:tab/>
      </w:r>
    </w:p>
    <w:p w14:paraId="25BADFE1" w14:textId="711D7182" w:rsidR="004D02B0" w:rsidRPr="00440DB7" w:rsidRDefault="004D02B0" w:rsidP="004D02B0">
      <w:pPr>
        <w:pStyle w:val="BodyText"/>
        <w:spacing w:before="1"/>
        <w:ind w:left="119" w:right="115" w:firstLine="720"/>
        <w:jc w:val="both"/>
        <w:rPr>
          <w:sz w:val="24"/>
          <w:szCs w:val="24"/>
        </w:rPr>
      </w:pPr>
      <w:proofErr w:type="gramStart"/>
      <w:r w:rsidRPr="00440DB7">
        <w:rPr>
          <w:sz w:val="24"/>
          <w:szCs w:val="24"/>
        </w:rPr>
        <w:t>WHEREAS,</w:t>
      </w:r>
      <w:proofErr w:type="gramEnd"/>
      <w:r w:rsidRPr="00440DB7">
        <w:rPr>
          <w:spacing w:val="40"/>
          <w:sz w:val="24"/>
          <w:szCs w:val="24"/>
        </w:rPr>
        <w:t xml:space="preserve"> </w:t>
      </w:r>
      <w:r w:rsidRPr="00440DB7">
        <w:rPr>
          <w:sz w:val="24"/>
          <w:szCs w:val="24"/>
        </w:rPr>
        <w:t xml:space="preserve">the Greater Tompkins County Municipal Health Insurance Consortium (GTCMHIC) is </w:t>
      </w:r>
      <w:r w:rsidR="009F4E16" w:rsidRPr="00440DB7">
        <w:rPr>
          <w:sz w:val="24"/>
          <w:szCs w:val="24"/>
        </w:rPr>
        <w:t xml:space="preserve">a </w:t>
      </w:r>
      <w:r w:rsidRPr="00440DB7">
        <w:rPr>
          <w:sz w:val="24"/>
          <w:szCs w:val="24"/>
        </w:rPr>
        <w:t>self-insured municipal cooperative health benefit plan operating pursuant to a Certificate of Authority issued by the New York State Department of Financial Services pursuant to Article 47 of the New York State Insurance Law, and</w:t>
      </w:r>
    </w:p>
    <w:p w14:paraId="0D2B848C" w14:textId="77777777" w:rsidR="004D02B0" w:rsidRPr="00440DB7" w:rsidRDefault="004D02B0" w:rsidP="004D02B0">
      <w:pPr>
        <w:pStyle w:val="BodyText"/>
        <w:spacing w:before="1"/>
        <w:rPr>
          <w:sz w:val="24"/>
          <w:szCs w:val="24"/>
        </w:rPr>
      </w:pPr>
    </w:p>
    <w:p w14:paraId="59889F1D" w14:textId="77777777" w:rsidR="004D02B0" w:rsidRPr="00440DB7" w:rsidRDefault="004D02B0" w:rsidP="004D02B0">
      <w:pPr>
        <w:pStyle w:val="BodyText"/>
        <w:ind w:left="120" w:right="112" w:firstLine="720"/>
        <w:jc w:val="both"/>
        <w:rPr>
          <w:sz w:val="24"/>
          <w:szCs w:val="24"/>
        </w:rPr>
      </w:pPr>
      <w:r w:rsidRPr="00440DB7">
        <w:rPr>
          <w:sz w:val="24"/>
          <w:szCs w:val="24"/>
        </w:rPr>
        <w:t>WHEREAS, changes occur in employees lives with marriage, divorce, childbirth, adoptions that may not become known to the health insurance provider, and</w:t>
      </w:r>
    </w:p>
    <w:p w14:paraId="694CF479" w14:textId="77777777" w:rsidR="004D02B0" w:rsidRPr="00440DB7" w:rsidRDefault="004D02B0" w:rsidP="004D02B0">
      <w:pPr>
        <w:pStyle w:val="BodyText"/>
        <w:spacing w:before="9"/>
        <w:rPr>
          <w:sz w:val="24"/>
          <w:szCs w:val="24"/>
        </w:rPr>
      </w:pPr>
    </w:p>
    <w:p w14:paraId="484BB719" w14:textId="77777777" w:rsidR="004D02B0" w:rsidRPr="00440DB7" w:rsidRDefault="004D02B0" w:rsidP="004D02B0">
      <w:pPr>
        <w:pStyle w:val="BodyText"/>
        <w:ind w:left="121" w:right="116" w:firstLine="719"/>
        <w:jc w:val="both"/>
        <w:rPr>
          <w:sz w:val="24"/>
          <w:szCs w:val="24"/>
        </w:rPr>
      </w:pPr>
      <w:r w:rsidRPr="00440DB7">
        <w:rPr>
          <w:sz w:val="24"/>
          <w:szCs w:val="24"/>
        </w:rPr>
        <w:t>WHEREAS, the Greater Tompkins County Municipal Health Insurance Consortium has a responsibility to all employees and employers to ensure that the Plan covers only eligible spouses, domestic partners, and/or dependents, and</w:t>
      </w:r>
    </w:p>
    <w:p w14:paraId="1BBC1E90" w14:textId="77777777" w:rsidR="004D02B0" w:rsidRPr="00440DB7" w:rsidRDefault="004D02B0" w:rsidP="004D02B0">
      <w:pPr>
        <w:pStyle w:val="BodyText"/>
        <w:ind w:left="121" w:right="116" w:firstLine="719"/>
        <w:jc w:val="both"/>
        <w:rPr>
          <w:sz w:val="24"/>
          <w:szCs w:val="24"/>
        </w:rPr>
      </w:pPr>
      <w:r w:rsidRPr="00440DB7">
        <w:rPr>
          <w:sz w:val="24"/>
          <w:szCs w:val="24"/>
        </w:rPr>
        <w:t xml:space="preserve"> </w:t>
      </w:r>
    </w:p>
    <w:p w14:paraId="1AED440B" w14:textId="77777777" w:rsidR="004D02B0" w:rsidRPr="00440DB7" w:rsidRDefault="004D02B0" w:rsidP="004D02B0">
      <w:pPr>
        <w:pStyle w:val="BodyText"/>
        <w:spacing w:before="1"/>
        <w:ind w:firstLine="720"/>
        <w:rPr>
          <w:sz w:val="24"/>
          <w:szCs w:val="24"/>
        </w:rPr>
      </w:pPr>
      <w:r w:rsidRPr="00440DB7">
        <w:rPr>
          <w:sz w:val="24"/>
          <w:szCs w:val="24"/>
        </w:rPr>
        <w:t xml:space="preserve">WHEREAS, the latest deadline, of Resolution No. 001-2015, the Dependent Certification Audit, was set to be completed by May 16, </w:t>
      </w:r>
      <w:proofErr w:type="gramStart"/>
      <w:r w:rsidRPr="00440DB7">
        <w:rPr>
          <w:sz w:val="24"/>
          <w:szCs w:val="24"/>
        </w:rPr>
        <w:t>2022</w:t>
      </w:r>
      <w:proofErr w:type="gramEnd"/>
      <w:r w:rsidRPr="00440DB7">
        <w:rPr>
          <w:sz w:val="24"/>
          <w:szCs w:val="24"/>
        </w:rPr>
        <w:t xml:space="preserve"> by all municipal members, and</w:t>
      </w:r>
    </w:p>
    <w:p w14:paraId="1B5829A6" w14:textId="77777777" w:rsidR="004D02B0" w:rsidRPr="00440DB7" w:rsidRDefault="004D02B0" w:rsidP="004D02B0">
      <w:pPr>
        <w:pStyle w:val="BodyText"/>
        <w:spacing w:before="1"/>
        <w:ind w:firstLine="720"/>
        <w:rPr>
          <w:sz w:val="24"/>
          <w:szCs w:val="24"/>
        </w:rPr>
      </w:pPr>
    </w:p>
    <w:p w14:paraId="20427C01" w14:textId="77777777" w:rsidR="004D02B0" w:rsidRPr="00440DB7" w:rsidRDefault="004D02B0" w:rsidP="004D02B0">
      <w:pPr>
        <w:pStyle w:val="BodyText"/>
        <w:spacing w:before="1"/>
        <w:ind w:firstLine="720"/>
        <w:rPr>
          <w:sz w:val="24"/>
          <w:szCs w:val="24"/>
        </w:rPr>
      </w:pPr>
      <w:r w:rsidRPr="00440DB7">
        <w:rPr>
          <w:sz w:val="24"/>
          <w:szCs w:val="24"/>
        </w:rPr>
        <w:t>WHEREAS, the City of Ithaca has approximately 196 family contracts with unconfirmed dependents and has been given multiple extensions to complete the Dependent Certification Audit, now therefore be it</w:t>
      </w:r>
    </w:p>
    <w:p w14:paraId="319BFCC5" w14:textId="77777777" w:rsidR="004D02B0" w:rsidRPr="00440DB7" w:rsidRDefault="004D02B0" w:rsidP="005013DC">
      <w:pPr>
        <w:pStyle w:val="BodyText"/>
        <w:spacing w:before="1"/>
        <w:ind w:firstLine="720"/>
        <w:rPr>
          <w:sz w:val="24"/>
          <w:szCs w:val="24"/>
        </w:rPr>
      </w:pPr>
    </w:p>
    <w:p w14:paraId="483CD334" w14:textId="5E9757D3" w:rsidR="004D02B0" w:rsidRPr="00440DB7" w:rsidRDefault="004D02B0" w:rsidP="005013DC">
      <w:pPr>
        <w:pStyle w:val="BodyText"/>
        <w:spacing w:before="1"/>
        <w:ind w:right="114" w:firstLine="720"/>
        <w:jc w:val="both"/>
        <w:rPr>
          <w:sz w:val="24"/>
          <w:szCs w:val="24"/>
        </w:rPr>
      </w:pPr>
      <w:r w:rsidRPr="00440DB7">
        <w:rPr>
          <w:sz w:val="24"/>
          <w:szCs w:val="24"/>
        </w:rPr>
        <w:t>RESOLVED, on the recommendation of the Executive Committee that Executive Director notify the City of Ithaca, that the Greater Tompkins County Municipal Health Insurance Consortium will be conducting the dependent audit directly with those subscribers of the unaudited family contracts, and</w:t>
      </w:r>
    </w:p>
    <w:p w14:paraId="607F5039" w14:textId="77777777" w:rsidR="004D02B0" w:rsidRPr="00440DB7" w:rsidRDefault="004D02B0" w:rsidP="005013DC">
      <w:pPr>
        <w:pStyle w:val="BodyText"/>
        <w:spacing w:before="1"/>
        <w:ind w:right="114" w:firstLine="720"/>
        <w:jc w:val="both"/>
        <w:rPr>
          <w:sz w:val="24"/>
          <w:szCs w:val="24"/>
        </w:rPr>
      </w:pPr>
    </w:p>
    <w:p w14:paraId="0F358ED9" w14:textId="75F07B2D" w:rsidR="004D02B0" w:rsidRPr="00440DB7" w:rsidRDefault="004D02B0" w:rsidP="005013DC">
      <w:pPr>
        <w:pStyle w:val="BodyText"/>
        <w:spacing w:before="1"/>
        <w:ind w:right="114" w:firstLine="720"/>
        <w:jc w:val="both"/>
        <w:rPr>
          <w:sz w:val="24"/>
          <w:szCs w:val="24"/>
        </w:rPr>
      </w:pPr>
      <w:r w:rsidRPr="00440DB7">
        <w:rPr>
          <w:sz w:val="24"/>
          <w:szCs w:val="24"/>
        </w:rPr>
        <w:t xml:space="preserve">RESOLVED, further, that the Greater Tompkins County Municipal Health Insurance Consortium will bill the City of Ithaca for </w:t>
      </w:r>
      <w:proofErr w:type="gramStart"/>
      <w:r w:rsidRPr="00440DB7">
        <w:rPr>
          <w:sz w:val="24"/>
          <w:szCs w:val="24"/>
        </w:rPr>
        <w:t>any and all</w:t>
      </w:r>
      <w:proofErr w:type="gramEnd"/>
      <w:r w:rsidRPr="00440DB7">
        <w:rPr>
          <w:sz w:val="24"/>
          <w:szCs w:val="24"/>
        </w:rPr>
        <w:t xml:space="preserve"> expenses incurred while performing the Dependent Certification Audit. These costs will include but are not limited to, postage, dedicated staff time, and office supplies, </w:t>
      </w:r>
      <w:r w:rsidR="000F32D9" w:rsidRPr="00440DB7">
        <w:rPr>
          <w:sz w:val="24"/>
          <w:szCs w:val="24"/>
        </w:rPr>
        <w:t>and</w:t>
      </w:r>
    </w:p>
    <w:p w14:paraId="462AAF0F" w14:textId="07A8DC0D" w:rsidR="005013DC" w:rsidRPr="00440DB7" w:rsidRDefault="005013DC" w:rsidP="00CB0248">
      <w:pPr>
        <w:ind w:firstLine="720"/>
        <w:jc w:val="both"/>
        <w:rPr>
          <w:rFonts w:ascii="Arial" w:hAnsi="Arial" w:cs="Arial"/>
          <w:sz w:val="24"/>
          <w:szCs w:val="24"/>
        </w:rPr>
      </w:pPr>
      <w:r w:rsidRPr="00440DB7">
        <w:rPr>
          <w:rFonts w:ascii="Arial" w:hAnsi="Arial" w:cs="Arial"/>
          <w:sz w:val="24"/>
          <w:szCs w:val="24"/>
        </w:rPr>
        <w:br/>
      </w:r>
      <w:r w:rsidRPr="00440DB7">
        <w:rPr>
          <w:rFonts w:ascii="Arial" w:hAnsi="Arial" w:cs="Arial"/>
          <w:sz w:val="24"/>
          <w:szCs w:val="24"/>
        </w:rPr>
        <w:tab/>
      </w:r>
      <w:r w:rsidR="004D02B0" w:rsidRPr="00440DB7">
        <w:rPr>
          <w:rFonts w:ascii="Arial" w:hAnsi="Arial" w:cs="Arial"/>
          <w:sz w:val="24"/>
          <w:szCs w:val="24"/>
        </w:rPr>
        <w:t xml:space="preserve">RESOLVED, further, any subscribers failing to comply with the audit will have their dependent’s coverage suspended until verification is received and the City of Ithaca’s Dependent Certification Audit will be completed by September 1, 2023. </w:t>
      </w:r>
    </w:p>
    <w:p w14:paraId="03CC24DE" w14:textId="4B9DE2DB" w:rsidR="004D02B0" w:rsidRPr="00440DB7" w:rsidRDefault="004D02B0" w:rsidP="00CB0248">
      <w:pPr>
        <w:jc w:val="center"/>
        <w:rPr>
          <w:rFonts w:ascii="Arial" w:hAnsi="Arial" w:cs="Arial"/>
          <w:sz w:val="24"/>
          <w:szCs w:val="24"/>
        </w:rPr>
      </w:pPr>
      <w:r w:rsidRPr="00440DB7">
        <w:rPr>
          <w:rFonts w:ascii="Arial" w:hAnsi="Arial" w:cs="Arial"/>
          <w:sz w:val="24"/>
          <w:szCs w:val="24"/>
        </w:rPr>
        <w:t>* * * * * * * * *</w:t>
      </w:r>
    </w:p>
    <w:p w14:paraId="36068444" w14:textId="77777777" w:rsidR="004D02B0" w:rsidRPr="00440DB7" w:rsidRDefault="004D02B0" w:rsidP="00876FF7">
      <w:pPr>
        <w:tabs>
          <w:tab w:val="left" w:pos="720"/>
        </w:tabs>
        <w:spacing w:after="0" w:line="240" w:lineRule="auto"/>
        <w:contextualSpacing/>
        <w:jc w:val="both"/>
        <w:rPr>
          <w:rFonts w:ascii="Arial" w:hAnsi="Arial" w:cs="Arial"/>
          <w:b/>
          <w:sz w:val="24"/>
          <w:szCs w:val="24"/>
          <w:u w:val="single"/>
        </w:rPr>
      </w:pPr>
    </w:p>
    <w:p w14:paraId="06A4E570" w14:textId="0A290239" w:rsidR="00876FF7" w:rsidRPr="00440DB7" w:rsidRDefault="00876FF7"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September BOD Meeting</w:t>
      </w:r>
    </w:p>
    <w:p w14:paraId="6246F615" w14:textId="46AC56B2" w:rsidR="00462FFF" w:rsidRPr="00440DB7" w:rsidRDefault="00462FFF" w:rsidP="00876FF7">
      <w:pPr>
        <w:tabs>
          <w:tab w:val="left" w:pos="720"/>
        </w:tabs>
        <w:spacing w:after="0" w:line="240" w:lineRule="auto"/>
        <w:contextualSpacing/>
        <w:jc w:val="both"/>
        <w:rPr>
          <w:rFonts w:ascii="Arial" w:hAnsi="Arial" w:cs="Arial"/>
          <w:b/>
          <w:sz w:val="24"/>
          <w:szCs w:val="24"/>
          <w:u w:val="single"/>
        </w:rPr>
      </w:pPr>
    </w:p>
    <w:p w14:paraId="5C86C5ED" w14:textId="02F9B98E" w:rsidR="00501BA8" w:rsidRPr="00440DB7" w:rsidRDefault="00501BA8" w:rsidP="00876FF7">
      <w:pPr>
        <w:tabs>
          <w:tab w:val="left" w:pos="720"/>
        </w:tabs>
        <w:spacing w:after="0" w:line="240" w:lineRule="auto"/>
        <w:contextualSpacing/>
        <w:jc w:val="both"/>
        <w:rPr>
          <w:rFonts w:ascii="Arial" w:hAnsi="Arial" w:cs="Arial"/>
          <w:bCs/>
          <w:i/>
          <w:iCs/>
          <w:sz w:val="24"/>
          <w:szCs w:val="24"/>
        </w:rPr>
      </w:pPr>
      <w:r w:rsidRPr="00440DB7">
        <w:rPr>
          <w:rFonts w:ascii="Arial" w:hAnsi="Arial" w:cs="Arial"/>
          <w:bCs/>
          <w:i/>
          <w:iCs/>
          <w:sz w:val="24"/>
          <w:szCs w:val="24"/>
        </w:rPr>
        <w:t>(Mr. Steve arrived 3:40 pm)</w:t>
      </w:r>
    </w:p>
    <w:p w14:paraId="150A22A0" w14:textId="77777777" w:rsidR="00501BA8" w:rsidRPr="00440DB7" w:rsidRDefault="00462FFF" w:rsidP="00462FFF">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r>
    </w:p>
    <w:p w14:paraId="32483C76" w14:textId="40DF0414" w:rsidR="00462FFF" w:rsidRPr="00440DB7" w:rsidRDefault="00501BA8" w:rsidP="00462FFF">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r>
      <w:r w:rsidR="00462FFF" w:rsidRPr="00440DB7">
        <w:rPr>
          <w:rFonts w:ascii="Arial" w:hAnsi="Arial" w:cs="Arial"/>
          <w:bCs/>
          <w:sz w:val="24"/>
          <w:szCs w:val="24"/>
        </w:rPr>
        <w:t>Ms. Dowd</w:t>
      </w:r>
      <w:r w:rsidR="0020542E" w:rsidRPr="00440DB7">
        <w:rPr>
          <w:rFonts w:ascii="Arial" w:hAnsi="Arial" w:cs="Arial"/>
          <w:bCs/>
          <w:sz w:val="24"/>
          <w:szCs w:val="24"/>
        </w:rPr>
        <w:t xml:space="preserve"> </w:t>
      </w:r>
      <w:r w:rsidR="005049F6" w:rsidRPr="00440DB7">
        <w:rPr>
          <w:rFonts w:ascii="Arial" w:hAnsi="Arial" w:cs="Arial"/>
          <w:bCs/>
          <w:sz w:val="24"/>
          <w:szCs w:val="24"/>
        </w:rPr>
        <w:t>said that</w:t>
      </w:r>
      <w:r w:rsidR="0020542E" w:rsidRPr="00440DB7">
        <w:rPr>
          <w:rFonts w:ascii="Arial" w:hAnsi="Arial" w:cs="Arial"/>
          <w:bCs/>
          <w:sz w:val="24"/>
          <w:szCs w:val="24"/>
        </w:rPr>
        <w:t xml:space="preserve"> in </w:t>
      </w:r>
      <w:r w:rsidR="006A0918" w:rsidRPr="00440DB7">
        <w:rPr>
          <w:rFonts w:ascii="Arial" w:hAnsi="Arial" w:cs="Arial"/>
          <w:bCs/>
          <w:sz w:val="24"/>
          <w:szCs w:val="24"/>
        </w:rPr>
        <w:t xml:space="preserve">preparation </w:t>
      </w:r>
      <w:r w:rsidR="00B043FE" w:rsidRPr="00440DB7">
        <w:rPr>
          <w:rFonts w:ascii="Arial" w:hAnsi="Arial" w:cs="Arial"/>
          <w:bCs/>
          <w:sz w:val="24"/>
          <w:szCs w:val="24"/>
        </w:rPr>
        <w:t>for</w:t>
      </w:r>
      <w:r w:rsidR="006A0918" w:rsidRPr="00440DB7">
        <w:rPr>
          <w:rFonts w:ascii="Arial" w:hAnsi="Arial" w:cs="Arial"/>
          <w:bCs/>
          <w:sz w:val="24"/>
          <w:szCs w:val="24"/>
        </w:rPr>
        <w:t xml:space="preserve"> </w:t>
      </w:r>
      <w:r w:rsidR="003A7DAE" w:rsidRPr="00440DB7">
        <w:rPr>
          <w:rFonts w:ascii="Arial" w:hAnsi="Arial" w:cs="Arial"/>
          <w:bCs/>
          <w:sz w:val="24"/>
          <w:szCs w:val="24"/>
        </w:rPr>
        <w:t>September’s</w:t>
      </w:r>
      <w:r w:rsidR="006A0918" w:rsidRPr="00440DB7">
        <w:rPr>
          <w:rFonts w:ascii="Arial" w:hAnsi="Arial" w:cs="Arial"/>
          <w:bCs/>
          <w:sz w:val="24"/>
          <w:szCs w:val="24"/>
        </w:rPr>
        <w:t xml:space="preserve"> Board meeting</w:t>
      </w:r>
      <w:r w:rsidR="003A7DAE" w:rsidRPr="00440DB7">
        <w:rPr>
          <w:rFonts w:ascii="Arial" w:hAnsi="Arial" w:cs="Arial"/>
          <w:bCs/>
          <w:sz w:val="24"/>
          <w:szCs w:val="24"/>
        </w:rPr>
        <w:t>,</w:t>
      </w:r>
      <w:r w:rsidR="00051D69" w:rsidRPr="00440DB7">
        <w:rPr>
          <w:rFonts w:ascii="Arial" w:hAnsi="Arial" w:cs="Arial"/>
          <w:bCs/>
          <w:sz w:val="24"/>
          <w:szCs w:val="24"/>
        </w:rPr>
        <w:t xml:space="preserve"> </w:t>
      </w:r>
      <w:r w:rsidR="00E23C62" w:rsidRPr="00440DB7">
        <w:rPr>
          <w:rFonts w:ascii="Arial" w:hAnsi="Arial" w:cs="Arial"/>
          <w:bCs/>
          <w:sz w:val="24"/>
          <w:szCs w:val="24"/>
        </w:rPr>
        <w:t xml:space="preserve">the Consortium will be </w:t>
      </w:r>
      <w:r w:rsidR="00566BB7" w:rsidRPr="00440DB7">
        <w:rPr>
          <w:rFonts w:ascii="Arial" w:hAnsi="Arial" w:cs="Arial"/>
          <w:bCs/>
          <w:sz w:val="24"/>
          <w:szCs w:val="24"/>
        </w:rPr>
        <w:t>making some administrative changes</w:t>
      </w:r>
      <w:r w:rsidR="0011277D" w:rsidRPr="00440DB7">
        <w:rPr>
          <w:rFonts w:ascii="Arial" w:hAnsi="Arial" w:cs="Arial"/>
          <w:bCs/>
          <w:sz w:val="24"/>
          <w:szCs w:val="24"/>
        </w:rPr>
        <w:t xml:space="preserve"> and </w:t>
      </w:r>
      <w:r w:rsidR="00C873EF" w:rsidRPr="00440DB7">
        <w:rPr>
          <w:rFonts w:ascii="Arial" w:hAnsi="Arial" w:cs="Arial"/>
          <w:bCs/>
          <w:sz w:val="24"/>
          <w:szCs w:val="24"/>
        </w:rPr>
        <w:t xml:space="preserve">omitting </w:t>
      </w:r>
      <w:r w:rsidR="00051D69" w:rsidRPr="00440DB7">
        <w:rPr>
          <w:rFonts w:ascii="Arial" w:hAnsi="Arial" w:cs="Arial"/>
          <w:bCs/>
          <w:sz w:val="24"/>
          <w:szCs w:val="24"/>
        </w:rPr>
        <w:t>two municipalities</w:t>
      </w:r>
      <w:r w:rsidR="0011277D" w:rsidRPr="00440DB7">
        <w:rPr>
          <w:rFonts w:ascii="Arial" w:hAnsi="Arial" w:cs="Arial"/>
          <w:bCs/>
          <w:sz w:val="24"/>
          <w:szCs w:val="24"/>
        </w:rPr>
        <w:t xml:space="preserve"> on</w:t>
      </w:r>
      <w:r w:rsidR="008639F6" w:rsidRPr="00440DB7">
        <w:rPr>
          <w:rFonts w:ascii="Arial" w:hAnsi="Arial" w:cs="Arial"/>
          <w:bCs/>
          <w:sz w:val="24"/>
          <w:szCs w:val="24"/>
        </w:rPr>
        <w:t xml:space="preserve"> the 2024</w:t>
      </w:r>
      <w:r w:rsidR="00DF548C" w:rsidRPr="00440DB7">
        <w:rPr>
          <w:rFonts w:ascii="Arial" w:hAnsi="Arial" w:cs="Arial"/>
          <w:bCs/>
          <w:sz w:val="24"/>
          <w:szCs w:val="24"/>
        </w:rPr>
        <w:t xml:space="preserve"> </w:t>
      </w:r>
      <w:r w:rsidR="00FB46AA" w:rsidRPr="00440DB7">
        <w:rPr>
          <w:rFonts w:ascii="Arial" w:hAnsi="Arial" w:cs="Arial"/>
          <w:bCs/>
          <w:sz w:val="24"/>
          <w:szCs w:val="24"/>
        </w:rPr>
        <w:t>Municipal Cooperative Agreement (</w:t>
      </w:r>
      <w:r w:rsidR="00EA1D9F" w:rsidRPr="00440DB7">
        <w:rPr>
          <w:rFonts w:ascii="Arial" w:hAnsi="Arial" w:cs="Arial"/>
          <w:bCs/>
          <w:sz w:val="24"/>
          <w:szCs w:val="24"/>
        </w:rPr>
        <w:t>MCA</w:t>
      </w:r>
      <w:r w:rsidR="00FB46AA" w:rsidRPr="00440DB7">
        <w:rPr>
          <w:rFonts w:ascii="Arial" w:hAnsi="Arial" w:cs="Arial"/>
          <w:bCs/>
          <w:sz w:val="24"/>
          <w:szCs w:val="24"/>
        </w:rPr>
        <w:t>)</w:t>
      </w:r>
      <w:r w:rsidR="00DB3794" w:rsidRPr="00440DB7">
        <w:rPr>
          <w:rFonts w:ascii="Arial" w:hAnsi="Arial" w:cs="Arial"/>
          <w:bCs/>
          <w:sz w:val="24"/>
          <w:szCs w:val="24"/>
        </w:rPr>
        <w:t xml:space="preserve">. </w:t>
      </w:r>
      <w:r w:rsidR="00917F48" w:rsidRPr="00440DB7">
        <w:rPr>
          <w:rFonts w:ascii="Arial" w:hAnsi="Arial" w:cs="Arial"/>
          <w:bCs/>
          <w:sz w:val="24"/>
          <w:szCs w:val="24"/>
        </w:rPr>
        <w:t xml:space="preserve">The Town of </w:t>
      </w:r>
      <w:r w:rsidR="00426912" w:rsidRPr="00440DB7">
        <w:rPr>
          <w:rFonts w:ascii="Arial" w:hAnsi="Arial" w:cs="Arial"/>
          <w:bCs/>
          <w:sz w:val="24"/>
          <w:szCs w:val="24"/>
        </w:rPr>
        <w:t>Niles</w:t>
      </w:r>
      <w:r w:rsidR="002D64B8" w:rsidRPr="00440DB7">
        <w:rPr>
          <w:rFonts w:ascii="Arial" w:hAnsi="Arial" w:cs="Arial"/>
          <w:bCs/>
          <w:sz w:val="24"/>
          <w:szCs w:val="24"/>
        </w:rPr>
        <w:t xml:space="preserve"> currently doesn’t have any individuals insured and</w:t>
      </w:r>
      <w:r w:rsidR="0045165C" w:rsidRPr="00440DB7">
        <w:rPr>
          <w:rFonts w:ascii="Arial" w:hAnsi="Arial" w:cs="Arial"/>
          <w:bCs/>
          <w:sz w:val="24"/>
          <w:szCs w:val="24"/>
        </w:rPr>
        <w:t xml:space="preserve"> does not foresee any additional member</w:t>
      </w:r>
      <w:r w:rsidR="002D64B8" w:rsidRPr="00440DB7">
        <w:rPr>
          <w:rFonts w:ascii="Arial" w:hAnsi="Arial" w:cs="Arial"/>
          <w:bCs/>
          <w:sz w:val="24"/>
          <w:szCs w:val="24"/>
        </w:rPr>
        <w:t>s</w:t>
      </w:r>
      <w:r w:rsidR="00E40707" w:rsidRPr="00440DB7">
        <w:rPr>
          <w:rFonts w:ascii="Arial" w:hAnsi="Arial" w:cs="Arial"/>
          <w:bCs/>
          <w:sz w:val="24"/>
          <w:szCs w:val="24"/>
        </w:rPr>
        <w:t xml:space="preserve"> in the future. </w:t>
      </w:r>
      <w:r w:rsidR="000E2C5A" w:rsidRPr="00440DB7">
        <w:rPr>
          <w:rFonts w:ascii="Arial" w:hAnsi="Arial" w:cs="Arial"/>
          <w:bCs/>
          <w:sz w:val="24"/>
          <w:szCs w:val="24"/>
        </w:rPr>
        <w:t>The Consortium w</w:t>
      </w:r>
      <w:r w:rsidR="00426912" w:rsidRPr="00440DB7">
        <w:rPr>
          <w:rFonts w:ascii="Arial" w:hAnsi="Arial" w:cs="Arial"/>
          <w:bCs/>
          <w:sz w:val="24"/>
          <w:szCs w:val="24"/>
        </w:rPr>
        <w:t>ill also be</w:t>
      </w:r>
      <w:r w:rsidR="00CB63B6" w:rsidRPr="00440DB7">
        <w:rPr>
          <w:rFonts w:ascii="Arial" w:hAnsi="Arial" w:cs="Arial"/>
          <w:bCs/>
          <w:sz w:val="24"/>
          <w:szCs w:val="24"/>
        </w:rPr>
        <w:t xml:space="preserve"> remov</w:t>
      </w:r>
      <w:r w:rsidR="00426912" w:rsidRPr="00440DB7">
        <w:rPr>
          <w:rFonts w:ascii="Arial" w:hAnsi="Arial" w:cs="Arial"/>
          <w:bCs/>
          <w:sz w:val="24"/>
          <w:szCs w:val="24"/>
        </w:rPr>
        <w:t>ing</w:t>
      </w:r>
      <w:r w:rsidR="00CB63B6" w:rsidRPr="00440DB7">
        <w:rPr>
          <w:rFonts w:ascii="Arial" w:hAnsi="Arial" w:cs="Arial"/>
          <w:bCs/>
          <w:sz w:val="24"/>
          <w:szCs w:val="24"/>
        </w:rPr>
        <w:t xml:space="preserve"> the Town of Onondaga, </w:t>
      </w:r>
      <w:r w:rsidR="004A62B8" w:rsidRPr="00440DB7">
        <w:rPr>
          <w:rFonts w:ascii="Arial" w:hAnsi="Arial" w:cs="Arial"/>
          <w:bCs/>
          <w:sz w:val="24"/>
          <w:szCs w:val="24"/>
        </w:rPr>
        <w:t xml:space="preserve">who was accepted last year, but due to other circumstances did not join the </w:t>
      </w:r>
      <w:r w:rsidR="0092325A" w:rsidRPr="00440DB7">
        <w:rPr>
          <w:rFonts w:ascii="Arial" w:hAnsi="Arial" w:cs="Arial"/>
          <w:bCs/>
          <w:sz w:val="24"/>
          <w:szCs w:val="24"/>
        </w:rPr>
        <w:t>Consortium in 2023</w:t>
      </w:r>
      <w:r w:rsidR="00566BB7" w:rsidRPr="00440DB7">
        <w:rPr>
          <w:rFonts w:ascii="Arial" w:hAnsi="Arial" w:cs="Arial"/>
          <w:bCs/>
          <w:sz w:val="24"/>
          <w:szCs w:val="24"/>
        </w:rPr>
        <w:t xml:space="preserve">.  </w:t>
      </w:r>
    </w:p>
    <w:p w14:paraId="4B10F120" w14:textId="77777777" w:rsidR="00462FFF" w:rsidRPr="00440DB7" w:rsidRDefault="00462FFF" w:rsidP="00462FFF">
      <w:pPr>
        <w:tabs>
          <w:tab w:val="left" w:pos="720"/>
        </w:tabs>
        <w:spacing w:after="0" w:line="240" w:lineRule="auto"/>
        <w:contextualSpacing/>
        <w:jc w:val="both"/>
        <w:rPr>
          <w:rFonts w:ascii="Arial" w:hAnsi="Arial" w:cs="Arial"/>
          <w:bCs/>
          <w:sz w:val="24"/>
          <w:szCs w:val="24"/>
        </w:rPr>
      </w:pPr>
    </w:p>
    <w:p w14:paraId="2B70D945" w14:textId="4F611FFC" w:rsidR="00837159" w:rsidRPr="00440DB7" w:rsidRDefault="001B0679" w:rsidP="00837159">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Ms. Dowd also </w:t>
      </w:r>
      <w:r w:rsidR="00FA3AB7" w:rsidRPr="00440DB7">
        <w:rPr>
          <w:rFonts w:ascii="Arial" w:hAnsi="Arial" w:cs="Arial"/>
          <w:bCs/>
          <w:sz w:val="24"/>
          <w:szCs w:val="24"/>
        </w:rPr>
        <w:t xml:space="preserve">discussed </w:t>
      </w:r>
      <w:r w:rsidR="00970028" w:rsidRPr="00440DB7">
        <w:rPr>
          <w:rFonts w:ascii="Arial" w:hAnsi="Arial" w:cs="Arial"/>
          <w:bCs/>
          <w:sz w:val="24"/>
          <w:szCs w:val="24"/>
        </w:rPr>
        <w:t xml:space="preserve">the Medicare Advantage </w:t>
      </w:r>
      <w:r w:rsidR="001D622D" w:rsidRPr="00440DB7">
        <w:rPr>
          <w:rFonts w:ascii="Arial" w:hAnsi="Arial" w:cs="Arial"/>
          <w:bCs/>
          <w:sz w:val="24"/>
          <w:szCs w:val="24"/>
        </w:rPr>
        <w:t>P</w:t>
      </w:r>
      <w:r w:rsidR="00970028" w:rsidRPr="00440DB7">
        <w:rPr>
          <w:rFonts w:ascii="Arial" w:hAnsi="Arial" w:cs="Arial"/>
          <w:bCs/>
          <w:sz w:val="24"/>
          <w:szCs w:val="24"/>
        </w:rPr>
        <w:t xml:space="preserve">lan.  </w:t>
      </w:r>
      <w:r w:rsidR="001D622D" w:rsidRPr="00440DB7">
        <w:rPr>
          <w:rFonts w:ascii="Arial" w:hAnsi="Arial" w:cs="Arial"/>
          <w:bCs/>
          <w:sz w:val="24"/>
          <w:szCs w:val="24"/>
        </w:rPr>
        <w:t>Late l</w:t>
      </w:r>
      <w:r w:rsidR="005D6BC9" w:rsidRPr="00440DB7">
        <w:rPr>
          <w:rFonts w:ascii="Arial" w:hAnsi="Arial" w:cs="Arial"/>
          <w:bCs/>
          <w:sz w:val="24"/>
          <w:szCs w:val="24"/>
        </w:rPr>
        <w:t xml:space="preserve">ast year, </w:t>
      </w:r>
      <w:r w:rsidR="00837159" w:rsidRPr="00440DB7">
        <w:rPr>
          <w:rFonts w:ascii="Arial" w:hAnsi="Arial" w:cs="Arial"/>
          <w:bCs/>
          <w:sz w:val="24"/>
          <w:szCs w:val="24"/>
        </w:rPr>
        <w:t>the Consortium</w:t>
      </w:r>
      <w:r w:rsidR="00A43360" w:rsidRPr="00440DB7">
        <w:rPr>
          <w:rFonts w:ascii="Arial" w:hAnsi="Arial" w:cs="Arial"/>
          <w:bCs/>
          <w:sz w:val="24"/>
          <w:szCs w:val="24"/>
        </w:rPr>
        <w:t xml:space="preserve"> </w:t>
      </w:r>
      <w:r w:rsidR="00837159" w:rsidRPr="00440DB7">
        <w:rPr>
          <w:rFonts w:ascii="Arial" w:hAnsi="Arial" w:cs="Arial"/>
          <w:bCs/>
          <w:sz w:val="24"/>
          <w:szCs w:val="24"/>
        </w:rPr>
        <w:t xml:space="preserve">proposed </w:t>
      </w:r>
      <w:r w:rsidR="00013D46" w:rsidRPr="00440DB7">
        <w:rPr>
          <w:rFonts w:ascii="Arial" w:hAnsi="Arial" w:cs="Arial"/>
          <w:bCs/>
          <w:sz w:val="24"/>
          <w:szCs w:val="24"/>
        </w:rPr>
        <w:t xml:space="preserve">a </w:t>
      </w:r>
      <w:r w:rsidR="00837159" w:rsidRPr="00440DB7">
        <w:rPr>
          <w:rFonts w:ascii="Arial" w:hAnsi="Arial" w:cs="Arial"/>
          <w:bCs/>
          <w:sz w:val="24"/>
          <w:szCs w:val="24"/>
        </w:rPr>
        <w:t xml:space="preserve">Medicare </w:t>
      </w:r>
      <w:r w:rsidR="001D622D" w:rsidRPr="00440DB7">
        <w:rPr>
          <w:rFonts w:ascii="Arial" w:hAnsi="Arial" w:cs="Arial"/>
          <w:bCs/>
          <w:sz w:val="24"/>
          <w:szCs w:val="24"/>
        </w:rPr>
        <w:t>A</w:t>
      </w:r>
      <w:r w:rsidR="00837159" w:rsidRPr="00440DB7">
        <w:rPr>
          <w:rFonts w:ascii="Arial" w:hAnsi="Arial" w:cs="Arial"/>
          <w:bCs/>
          <w:sz w:val="24"/>
          <w:szCs w:val="24"/>
        </w:rPr>
        <w:t xml:space="preserve">dvantage </w:t>
      </w:r>
      <w:r w:rsidR="001D622D" w:rsidRPr="00440DB7">
        <w:rPr>
          <w:rFonts w:ascii="Arial" w:hAnsi="Arial" w:cs="Arial"/>
          <w:bCs/>
          <w:sz w:val="24"/>
          <w:szCs w:val="24"/>
        </w:rPr>
        <w:t>Pr</w:t>
      </w:r>
      <w:r w:rsidR="00837159" w:rsidRPr="00440DB7">
        <w:rPr>
          <w:rFonts w:ascii="Arial" w:hAnsi="Arial" w:cs="Arial"/>
          <w:bCs/>
          <w:sz w:val="24"/>
          <w:szCs w:val="24"/>
        </w:rPr>
        <w:t xml:space="preserve">ogram with </w:t>
      </w:r>
      <w:r w:rsidR="00013D46" w:rsidRPr="00440DB7">
        <w:rPr>
          <w:rFonts w:ascii="Arial" w:hAnsi="Arial" w:cs="Arial"/>
          <w:bCs/>
          <w:sz w:val="24"/>
          <w:szCs w:val="24"/>
        </w:rPr>
        <w:t xml:space="preserve">Aetna. </w:t>
      </w:r>
      <w:r w:rsidR="00837159" w:rsidRPr="00440DB7">
        <w:rPr>
          <w:rFonts w:ascii="Arial" w:hAnsi="Arial" w:cs="Arial"/>
          <w:bCs/>
          <w:sz w:val="24"/>
          <w:szCs w:val="24"/>
        </w:rPr>
        <w:t xml:space="preserve"> </w:t>
      </w:r>
      <w:r w:rsidR="00D0088C" w:rsidRPr="00440DB7">
        <w:rPr>
          <w:rFonts w:ascii="Arial" w:hAnsi="Arial" w:cs="Arial"/>
          <w:bCs/>
          <w:sz w:val="24"/>
          <w:szCs w:val="24"/>
        </w:rPr>
        <w:t>At that time, m</w:t>
      </w:r>
      <w:r w:rsidR="00837159" w:rsidRPr="00440DB7">
        <w:rPr>
          <w:rFonts w:ascii="Arial" w:hAnsi="Arial" w:cs="Arial"/>
          <w:bCs/>
          <w:sz w:val="24"/>
          <w:szCs w:val="24"/>
        </w:rPr>
        <w:t xml:space="preserve">ost </w:t>
      </w:r>
      <w:r w:rsidR="00D0088C" w:rsidRPr="00440DB7">
        <w:rPr>
          <w:rFonts w:ascii="Arial" w:hAnsi="Arial" w:cs="Arial"/>
          <w:bCs/>
          <w:sz w:val="24"/>
          <w:szCs w:val="24"/>
        </w:rPr>
        <w:t>municipalities</w:t>
      </w:r>
      <w:r w:rsidR="00837159" w:rsidRPr="00440DB7">
        <w:rPr>
          <w:rFonts w:ascii="Arial" w:hAnsi="Arial" w:cs="Arial"/>
          <w:bCs/>
          <w:sz w:val="24"/>
          <w:szCs w:val="24"/>
        </w:rPr>
        <w:t xml:space="preserve"> had already </w:t>
      </w:r>
      <w:r w:rsidR="00D0088C" w:rsidRPr="00440DB7">
        <w:rPr>
          <w:rFonts w:ascii="Arial" w:hAnsi="Arial" w:cs="Arial"/>
          <w:bCs/>
          <w:sz w:val="24"/>
          <w:szCs w:val="24"/>
        </w:rPr>
        <w:t xml:space="preserve">made decisions as </w:t>
      </w:r>
      <w:r w:rsidR="008E4189" w:rsidRPr="00440DB7">
        <w:rPr>
          <w:rFonts w:ascii="Arial" w:hAnsi="Arial" w:cs="Arial"/>
          <w:bCs/>
          <w:sz w:val="24"/>
          <w:szCs w:val="24"/>
        </w:rPr>
        <w:t>to how</w:t>
      </w:r>
      <w:r w:rsidR="00837159" w:rsidRPr="00440DB7">
        <w:rPr>
          <w:rFonts w:ascii="Arial" w:hAnsi="Arial" w:cs="Arial"/>
          <w:bCs/>
          <w:sz w:val="24"/>
          <w:szCs w:val="24"/>
        </w:rPr>
        <w:t xml:space="preserve"> they were going to cover the retirees.</w:t>
      </w:r>
      <w:r w:rsidR="00D04C23" w:rsidRPr="00440DB7">
        <w:rPr>
          <w:rFonts w:ascii="Arial" w:hAnsi="Arial" w:cs="Arial"/>
          <w:bCs/>
          <w:sz w:val="24"/>
          <w:szCs w:val="24"/>
        </w:rPr>
        <w:t xml:space="preserve"> She said that </w:t>
      </w:r>
      <w:r w:rsidR="00CD67DA" w:rsidRPr="00440DB7">
        <w:rPr>
          <w:rFonts w:ascii="Arial" w:hAnsi="Arial" w:cs="Arial"/>
          <w:bCs/>
          <w:sz w:val="24"/>
          <w:szCs w:val="24"/>
        </w:rPr>
        <w:t xml:space="preserve">the Consortium has many prospective new members coming on board that already have Medicare Advantage Plans.  </w:t>
      </w:r>
      <w:r w:rsidR="00E37D46" w:rsidRPr="00440DB7">
        <w:rPr>
          <w:rFonts w:ascii="Arial" w:hAnsi="Arial" w:cs="Arial"/>
          <w:bCs/>
          <w:sz w:val="24"/>
          <w:szCs w:val="24"/>
        </w:rPr>
        <w:t xml:space="preserve">One of </w:t>
      </w:r>
      <w:r w:rsidR="00F108F4" w:rsidRPr="00440DB7">
        <w:rPr>
          <w:rFonts w:ascii="Arial" w:hAnsi="Arial" w:cs="Arial"/>
          <w:bCs/>
          <w:sz w:val="24"/>
          <w:szCs w:val="24"/>
        </w:rPr>
        <w:t xml:space="preserve">the potential </w:t>
      </w:r>
      <w:r w:rsidR="007568D6" w:rsidRPr="00440DB7">
        <w:rPr>
          <w:rFonts w:ascii="Arial" w:hAnsi="Arial" w:cs="Arial"/>
          <w:bCs/>
          <w:sz w:val="24"/>
          <w:szCs w:val="24"/>
        </w:rPr>
        <w:t>members’</w:t>
      </w:r>
      <w:r w:rsidR="00F108F4" w:rsidRPr="00440DB7">
        <w:rPr>
          <w:rFonts w:ascii="Arial" w:hAnsi="Arial" w:cs="Arial"/>
          <w:bCs/>
          <w:sz w:val="24"/>
          <w:szCs w:val="24"/>
        </w:rPr>
        <w:t xml:space="preserve"> </w:t>
      </w:r>
      <w:r w:rsidR="0020011D" w:rsidRPr="00440DB7">
        <w:rPr>
          <w:rFonts w:ascii="Arial" w:hAnsi="Arial" w:cs="Arial"/>
          <w:bCs/>
          <w:sz w:val="24"/>
          <w:szCs w:val="24"/>
        </w:rPr>
        <w:t>plans</w:t>
      </w:r>
      <w:r w:rsidR="00F108F4" w:rsidRPr="00440DB7">
        <w:rPr>
          <w:rFonts w:ascii="Arial" w:hAnsi="Arial" w:cs="Arial"/>
          <w:bCs/>
          <w:sz w:val="24"/>
          <w:szCs w:val="24"/>
        </w:rPr>
        <w:t xml:space="preserve"> is no longer available to them</w:t>
      </w:r>
      <w:r w:rsidR="00B32AEC" w:rsidRPr="00440DB7">
        <w:rPr>
          <w:rFonts w:ascii="Arial" w:hAnsi="Arial" w:cs="Arial"/>
          <w:bCs/>
          <w:sz w:val="24"/>
          <w:szCs w:val="24"/>
        </w:rPr>
        <w:t xml:space="preserve">, and </w:t>
      </w:r>
      <w:r w:rsidR="009F4E16" w:rsidRPr="00440DB7">
        <w:rPr>
          <w:rFonts w:ascii="Arial" w:hAnsi="Arial" w:cs="Arial"/>
          <w:bCs/>
          <w:sz w:val="24"/>
          <w:szCs w:val="24"/>
        </w:rPr>
        <w:t xml:space="preserve">it would be prudent for the Consortium to be able to offer a replacement plan for their </w:t>
      </w:r>
      <w:proofErr w:type="gramStart"/>
      <w:r w:rsidR="009F4E16" w:rsidRPr="00440DB7">
        <w:rPr>
          <w:rFonts w:ascii="Arial" w:hAnsi="Arial" w:cs="Arial"/>
          <w:bCs/>
          <w:sz w:val="24"/>
          <w:szCs w:val="24"/>
        </w:rPr>
        <w:t>retires</w:t>
      </w:r>
      <w:proofErr w:type="gramEnd"/>
      <w:r w:rsidR="009F4E16" w:rsidRPr="00440DB7">
        <w:rPr>
          <w:rFonts w:ascii="Arial" w:hAnsi="Arial" w:cs="Arial"/>
          <w:bCs/>
          <w:sz w:val="24"/>
          <w:szCs w:val="24"/>
        </w:rPr>
        <w:t xml:space="preserve">.  </w:t>
      </w:r>
      <w:r w:rsidR="007568D6" w:rsidRPr="00440DB7">
        <w:rPr>
          <w:rFonts w:ascii="Arial" w:hAnsi="Arial" w:cs="Arial"/>
          <w:bCs/>
          <w:sz w:val="24"/>
          <w:szCs w:val="24"/>
        </w:rPr>
        <w:t>Offering a Medicare Advantage Plan does not preclude us from continuing offering a Medicare Supplement Plan.</w:t>
      </w:r>
    </w:p>
    <w:p w14:paraId="15912842" w14:textId="7CC21C60" w:rsidR="00EB5407" w:rsidRPr="00440DB7" w:rsidRDefault="00EB5407" w:rsidP="00837159">
      <w:pPr>
        <w:tabs>
          <w:tab w:val="left" w:pos="720"/>
        </w:tabs>
        <w:spacing w:after="0" w:line="240" w:lineRule="auto"/>
        <w:contextualSpacing/>
        <w:jc w:val="both"/>
        <w:rPr>
          <w:rFonts w:ascii="Arial" w:hAnsi="Arial" w:cs="Arial"/>
          <w:bCs/>
          <w:sz w:val="24"/>
          <w:szCs w:val="24"/>
        </w:rPr>
      </w:pPr>
    </w:p>
    <w:p w14:paraId="3DC79C1E" w14:textId="0D90DDD5" w:rsidR="00EB5407" w:rsidRPr="00440DB7" w:rsidRDefault="00EB5407" w:rsidP="00837159">
      <w:pPr>
        <w:tabs>
          <w:tab w:val="left" w:pos="720"/>
        </w:tabs>
        <w:spacing w:after="0" w:line="240" w:lineRule="auto"/>
        <w:contextualSpacing/>
        <w:jc w:val="both"/>
        <w:rPr>
          <w:rFonts w:ascii="Arial" w:hAnsi="Arial" w:cs="Arial"/>
          <w:bCs/>
          <w:i/>
          <w:iCs/>
          <w:sz w:val="24"/>
          <w:szCs w:val="24"/>
        </w:rPr>
      </w:pPr>
      <w:r w:rsidRPr="00440DB7">
        <w:rPr>
          <w:rFonts w:ascii="Arial" w:hAnsi="Arial" w:cs="Arial"/>
          <w:bCs/>
          <w:i/>
          <w:iCs/>
          <w:sz w:val="24"/>
          <w:szCs w:val="24"/>
        </w:rPr>
        <w:t>(Mr. Salton arrived</w:t>
      </w:r>
      <w:r w:rsidR="00CB0248" w:rsidRPr="00440DB7">
        <w:rPr>
          <w:rFonts w:ascii="Arial" w:hAnsi="Arial" w:cs="Arial"/>
          <w:bCs/>
          <w:i/>
          <w:iCs/>
          <w:sz w:val="24"/>
          <w:szCs w:val="24"/>
        </w:rPr>
        <w:t xml:space="preserve"> 3:53 pm</w:t>
      </w:r>
      <w:r w:rsidRPr="00440DB7">
        <w:rPr>
          <w:rFonts w:ascii="Arial" w:hAnsi="Arial" w:cs="Arial"/>
          <w:bCs/>
          <w:i/>
          <w:iCs/>
          <w:sz w:val="24"/>
          <w:szCs w:val="24"/>
        </w:rPr>
        <w:t>)</w:t>
      </w:r>
    </w:p>
    <w:p w14:paraId="7B4AC1D2" w14:textId="648F1D3E" w:rsidR="0074124E" w:rsidRPr="00440DB7" w:rsidRDefault="0074124E" w:rsidP="00837159">
      <w:pPr>
        <w:tabs>
          <w:tab w:val="left" w:pos="720"/>
        </w:tabs>
        <w:spacing w:after="0" w:line="240" w:lineRule="auto"/>
        <w:contextualSpacing/>
        <w:jc w:val="both"/>
        <w:rPr>
          <w:rFonts w:ascii="Arial" w:hAnsi="Arial" w:cs="Arial"/>
          <w:bCs/>
          <w:sz w:val="24"/>
          <w:szCs w:val="24"/>
        </w:rPr>
      </w:pPr>
    </w:p>
    <w:p w14:paraId="6161CD5B" w14:textId="0F56AF0E" w:rsidR="0074124E" w:rsidRPr="00440DB7" w:rsidRDefault="0074124E" w:rsidP="0074124E">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Ms. Dowd also said that municipalities would have to pick one or the other</w:t>
      </w:r>
      <w:r w:rsidR="005F0AA5" w:rsidRPr="00440DB7">
        <w:rPr>
          <w:rFonts w:ascii="Arial" w:hAnsi="Arial" w:cs="Arial"/>
          <w:bCs/>
          <w:sz w:val="24"/>
          <w:szCs w:val="24"/>
        </w:rPr>
        <w:t>.  T</w:t>
      </w:r>
      <w:r w:rsidRPr="00440DB7">
        <w:rPr>
          <w:rFonts w:ascii="Arial" w:hAnsi="Arial" w:cs="Arial"/>
          <w:bCs/>
          <w:sz w:val="24"/>
          <w:szCs w:val="24"/>
        </w:rPr>
        <w:t>he Medicare Advantage plan would be with</w:t>
      </w:r>
      <w:r w:rsidR="005F0AA5" w:rsidRPr="00440DB7">
        <w:rPr>
          <w:rFonts w:ascii="Arial" w:hAnsi="Arial" w:cs="Arial"/>
          <w:bCs/>
          <w:sz w:val="24"/>
          <w:szCs w:val="24"/>
        </w:rPr>
        <w:t xml:space="preserve"> </w:t>
      </w:r>
      <w:r w:rsidRPr="00440DB7">
        <w:rPr>
          <w:rFonts w:ascii="Arial" w:hAnsi="Arial" w:cs="Arial"/>
          <w:bCs/>
          <w:sz w:val="24"/>
          <w:szCs w:val="24"/>
        </w:rPr>
        <w:t xml:space="preserve">an outside fully insured </w:t>
      </w:r>
      <w:proofErr w:type="gramStart"/>
      <w:r w:rsidRPr="00440DB7">
        <w:rPr>
          <w:rFonts w:ascii="Arial" w:hAnsi="Arial" w:cs="Arial"/>
          <w:bCs/>
          <w:sz w:val="24"/>
          <w:szCs w:val="24"/>
        </w:rPr>
        <w:t>provider, because</w:t>
      </w:r>
      <w:proofErr w:type="gramEnd"/>
      <w:r w:rsidRPr="00440DB7">
        <w:rPr>
          <w:rFonts w:ascii="Arial" w:hAnsi="Arial" w:cs="Arial"/>
          <w:bCs/>
          <w:sz w:val="24"/>
          <w:szCs w:val="24"/>
        </w:rPr>
        <w:t xml:space="preserve"> </w:t>
      </w:r>
      <w:r w:rsidR="003C45D0" w:rsidRPr="00440DB7">
        <w:rPr>
          <w:rFonts w:ascii="Arial" w:hAnsi="Arial" w:cs="Arial"/>
          <w:bCs/>
          <w:sz w:val="24"/>
          <w:szCs w:val="24"/>
        </w:rPr>
        <w:t xml:space="preserve">the Consortium </w:t>
      </w:r>
      <w:r w:rsidRPr="00440DB7">
        <w:rPr>
          <w:rFonts w:ascii="Arial" w:hAnsi="Arial" w:cs="Arial"/>
          <w:bCs/>
          <w:sz w:val="24"/>
          <w:szCs w:val="24"/>
        </w:rPr>
        <w:t>cannot</w:t>
      </w:r>
      <w:r w:rsidR="003C45D0" w:rsidRPr="00440DB7">
        <w:rPr>
          <w:rFonts w:ascii="Arial" w:hAnsi="Arial" w:cs="Arial"/>
          <w:bCs/>
          <w:sz w:val="24"/>
          <w:szCs w:val="24"/>
        </w:rPr>
        <w:t xml:space="preserve"> d</w:t>
      </w:r>
      <w:r w:rsidRPr="00440DB7">
        <w:rPr>
          <w:rFonts w:ascii="Arial" w:hAnsi="Arial" w:cs="Arial"/>
          <w:bCs/>
          <w:sz w:val="24"/>
          <w:szCs w:val="24"/>
        </w:rPr>
        <w:t xml:space="preserve">o </w:t>
      </w:r>
      <w:r w:rsidR="003C45D0" w:rsidRPr="00440DB7">
        <w:rPr>
          <w:rFonts w:ascii="Arial" w:hAnsi="Arial" w:cs="Arial"/>
          <w:bCs/>
          <w:sz w:val="24"/>
          <w:szCs w:val="24"/>
        </w:rPr>
        <w:t>M</w:t>
      </w:r>
      <w:r w:rsidRPr="00440DB7">
        <w:rPr>
          <w:rFonts w:ascii="Arial" w:hAnsi="Arial" w:cs="Arial"/>
          <w:bCs/>
          <w:sz w:val="24"/>
          <w:szCs w:val="24"/>
        </w:rPr>
        <w:t xml:space="preserve">edicare </w:t>
      </w:r>
      <w:r w:rsidR="003C45D0" w:rsidRPr="00440DB7">
        <w:rPr>
          <w:rFonts w:ascii="Arial" w:hAnsi="Arial" w:cs="Arial"/>
          <w:bCs/>
          <w:sz w:val="24"/>
          <w:szCs w:val="24"/>
        </w:rPr>
        <w:t>A</w:t>
      </w:r>
      <w:r w:rsidRPr="00440DB7">
        <w:rPr>
          <w:rFonts w:ascii="Arial" w:hAnsi="Arial" w:cs="Arial"/>
          <w:bCs/>
          <w:sz w:val="24"/>
          <w:szCs w:val="24"/>
        </w:rPr>
        <w:t xml:space="preserve">dvantage. The subsidies that come from the Government will not come to an </w:t>
      </w:r>
      <w:proofErr w:type="gramStart"/>
      <w:r w:rsidR="002C4955" w:rsidRPr="00440DB7">
        <w:rPr>
          <w:rFonts w:ascii="Arial" w:hAnsi="Arial" w:cs="Arial"/>
          <w:bCs/>
          <w:sz w:val="24"/>
          <w:szCs w:val="24"/>
        </w:rPr>
        <w:t>A</w:t>
      </w:r>
      <w:r w:rsidRPr="00440DB7">
        <w:rPr>
          <w:rFonts w:ascii="Arial" w:hAnsi="Arial" w:cs="Arial"/>
          <w:bCs/>
          <w:sz w:val="24"/>
          <w:szCs w:val="24"/>
        </w:rPr>
        <w:t>rticle</w:t>
      </w:r>
      <w:proofErr w:type="gramEnd"/>
      <w:r w:rsidRPr="00440DB7">
        <w:rPr>
          <w:rFonts w:ascii="Arial" w:hAnsi="Arial" w:cs="Arial"/>
          <w:bCs/>
          <w:sz w:val="24"/>
          <w:szCs w:val="24"/>
        </w:rPr>
        <w:t xml:space="preserve"> 47</w:t>
      </w:r>
      <w:r w:rsidR="002C4955" w:rsidRPr="00440DB7">
        <w:rPr>
          <w:rFonts w:ascii="Arial" w:hAnsi="Arial" w:cs="Arial"/>
          <w:bCs/>
          <w:sz w:val="24"/>
          <w:szCs w:val="24"/>
        </w:rPr>
        <w:t>.  She did say that this option</w:t>
      </w:r>
      <w:r w:rsidRPr="00440DB7">
        <w:rPr>
          <w:rFonts w:ascii="Arial" w:hAnsi="Arial" w:cs="Arial"/>
          <w:bCs/>
          <w:sz w:val="24"/>
          <w:szCs w:val="24"/>
        </w:rPr>
        <w:t xml:space="preserve"> does have some disadvantages</w:t>
      </w:r>
      <w:r w:rsidR="009A1F7D" w:rsidRPr="00440DB7">
        <w:rPr>
          <w:rFonts w:ascii="Arial" w:hAnsi="Arial" w:cs="Arial"/>
          <w:bCs/>
          <w:sz w:val="24"/>
          <w:szCs w:val="24"/>
        </w:rPr>
        <w:t xml:space="preserve"> </w:t>
      </w:r>
      <w:r w:rsidRPr="00440DB7">
        <w:rPr>
          <w:rFonts w:ascii="Arial" w:hAnsi="Arial" w:cs="Arial"/>
          <w:bCs/>
          <w:sz w:val="24"/>
          <w:szCs w:val="24"/>
        </w:rPr>
        <w:t xml:space="preserve">because </w:t>
      </w:r>
      <w:r w:rsidR="00E03EEB" w:rsidRPr="00440DB7">
        <w:rPr>
          <w:rFonts w:ascii="Arial" w:hAnsi="Arial" w:cs="Arial"/>
          <w:bCs/>
          <w:sz w:val="24"/>
          <w:szCs w:val="24"/>
        </w:rPr>
        <w:t xml:space="preserve">the Consortium </w:t>
      </w:r>
      <w:r w:rsidR="00F27A97" w:rsidRPr="00440DB7">
        <w:rPr>
          <w:rFonts w:ascii="Arial" w:hAnsi="Arial" w:cs="Arial"/>
          <w:bCs/>
          <w:sz w:val="24"/>
          <w:szCs w:val="24"/>
        </w:rPr>
        <w:t>is</w:t>
      </w:r>
      <w:r w:rsidRPr="00440DB7">
        <w:rPr>
          <w:rFonts w:ascii="Arial" w:hAnsi="Arial" w:cs="Arial"/>
          <w:bCs/>
          <w:sz w:val="24"/>
          <w:szCs w:val="24"/>
        </w:rPr>
        <w:t xml:space="preserve"> not able to commit the entire </w:t>
      </w:r>
      <w:r w:rsidR="005F0AA5" w:rsidRPr="00440DB7">
        <w:rPr>
          <w:rFonts w:ascii="Arial" w:hAnsi="Arial" w:cs="Arial"/>
          <w:bCs/>
          <w:sz w:val="24"/>
          <w:szCs w:val="24"/>
        </w:rPr>
        <w:t>C</w:t>
      </w:r>
      <w:r w:rsidRPr="00440DB7">
        <w:rPr>
          <w:rFonts w:ascii="Arial" w:hAnsi="Arial" w:cs="Arial"/>
          <w:bCs/>
          <w:sz w:val="24"/>
          <w:szCs w:val="24"/>
        </w:rPr>
        <w:t xml:space="preserve">onsortium to a Medicare </w:t>
      </w:r>
      <w:r w:rsidR="009A1F7D" w:rsidRPr="00440DB7">
        <w:rPr>
          <w:rFonts w:ascii="Arial" w:hAnsi="Arial" w:cs="Arial"/>
          <w:bCs/>
          <w:sz w:val="24"/>
          <w:szCs w:val="24"/>
        </w:rPr>
        <w:t>A</w:t>
      </w:r>
      <w:r w:rsidRPr="00440DB7">
        <w:rPr>
          <w:rFonts w:ascii="Arial" w:hAnsi="Arial" w:cs="Arial"/>
          <w:bCs/>
          <w:sz w:val="24"/>
          <w:szCs w:val="24"/>
        </w:rPr>
        <w:t xml:space="preserve">dvantage </w:t>
      </w:r>
      <w:r w:rsidR="009A1F7D" w:rsidRPr="00440DB7">
        <w:rPr>
          <w:rFonts w:ascii="Arial" w:hAnsi="Arial" w:cs="Arial"/>
          <w:bCs/>
          <w:sz w:val="24"/>
          <w:szCs w:val="24"/>
        </w:rPr>
        <w:t>P</w:t>
      </w:r>
      <w:r w:rsidRPr="00440DB7">
        <w:rPr>
          <w:rFonts w:ascii="Arial" w:hAnsi="Arial" w:cs="Arial"/>
          <w:bCs/>
          <w:sz w:val="24"/>
          <w:szCs w:val="24"/>
        </w:rPr>
        <w:t>lan</w:t>
      </w:r>
      <w:r w:rsidR="005D391A" w:rsidRPr="00440DB7">
        <w:rPr>
          <w:rFonts w:ascii="Arial" w:hAnsi="Arial" w:cs="Arial"/>
          <w:bCs/>
          <w:sz w:val="24"/>
          <w:szCs w:val="24"/>
        </w:rPr>
        <w:t xml:space="preserve">, the </w:t>
      </w:r>
      <w:r w:rsidR="005F0AA5" w:rsidRPr="00440DB7">
        <w:rPr>
          <w:rFonts w:ascii="Arial" w:hAnsi="Arial" w:cs="Arial"/>
          <w:bCs/>
          <w:sz w:val="24"/>
          <w:szCs w:val="24"/>
        </w:rPr>
        <w:t>municipalities</w:t>
      </w:r>
      <w:r w:rsidR="005D391A" w:rsidRPr="00440DB7">
        <w:rPr>
          <w:rFonts w:ascii="Arial" w:hAnsi="Arial" w:cs="Arial"/>
          <w:bCs/>
          <w:sz w:val="24"/>
          <w:szCs w:val="24"/>
        </w:rPr>
        <w:t xml:space="preserve"> would be</w:t>
      </w:r>
      <w:r w:rsidRPr="00440DB7">
        <w:rPr>
          <w:rFonts w:ascii="Arial" w:hAnsi="Arial" w:cs="Arial"/>
          <w:bCs/>
          <w:sz w:val="24"/>
          <w:szCs w:val="24"/>
        </w:rPr>
        <w:t xml:space="preserve"> committing one at a time</w:t>
      </w:r>
      <w:r w:rsidR="005D391A" w:rsidRPr="00440DB7">
        <w:rPr>
          <w:rFonts w:ascii="Arial" w:hAnsi="Arial" w:cs="Arial"/>
          <w:bCs/>
          <w:sz w:val="24"/>
          <w:szCs w:val="24"/>
        </w:rPr>
        <w:t xml:space="preserve">, </w:t>
      </w:r>
      <w:r w:rsidR="00D852B1" w:rsidRPr="00440DB7">
        <w:rPr>
          <w:rFonts w:ascii="Arial" w:hAnsi="Arial" w:cs="Arial"/>
          <w:bCs/>
          <w:sz w:val="24"/>
          <w:szCs w:val="24"/>
        </w:rPr>
        <w:t xml:space="preserve">so </w:t>
      </w:r>
      <w:r w:rsidR="005D391A" w:rsidRPr="00440DB7">
        <w:rPr>
          <w:rFonts w:ascii="Arial" w:hAnsi="Arial" w:cs="Arial"/>
          <w:bCs/>
          <w:sz w:val="24"/>
          <w:szCs w:val="24"/>
        </w:rPr>
        <w:t>the</w:t>
      </w:r>
      <w:r w:rsidRPr="00440DB7">
        <w:rPr>
          <w:rFonts w:ascii="Arial" w:hAnsi="Arial" w:cs="Arial"/>
          <w:bCs/>
          <w:sz w:val="24"/>
          <w:szCs w:val="24"/>
        </w:rPr>
        <w:t xml:space="preserve"> rates </w:t>
      </w:r>
      <w:r w:rsidR="00D852B1" w:rsidRPr="00440DB7">
        <w:rPr>
          <w:rFonts w:ascii="Arial" w:hAnsi="Arial" w:cs="Arial"/>
          <w:bCs/>
          <w:sz w:val="24"/>
          <w:szCs w:val="24"/>
        </w:rPr>
        <w:t xml:space="preserve">wouldn’t be </w:t>
      </w:r>
      <w:r w:rsidRPr="00440DB7">
        <w:rPr>
          <w:rFonts w:ascii="Arial" w:hAnsi="Arial" w:cs="Arial"/>
          <w:bCs/>
          <w:sz w:val="24"/>
          <w:szCs w:val="24"/>
        </w:rPr>
        <w:t>as competitive as some other groups</w:t>
      </w:r>
      <w:r w:rsidR="00226D7D" w:rsidRPr="00440DB7">
        <w:rPr>
          <w:rFonts w:ascii="Arial" w:hAnsi="Arial" w:cs="Arial"/>
          <w:bCs/>
          <w:sz w:val="24"/>
          <w:szCs w:val="24"/>
        </w:rPr>
        <w:t xml:space="preserve">. </w:t>
      </w:r>
      <w:r w:rsidR="008555C5" w:rsidRPr="00440DB7">
        <w:rPr>
          <w:rFonts w:ascii="Arial" w:hAnsi="Arial" w:cs="Arial"/>
          <w:bCs/>
          <w:i/>
          <w:iCs/>
          <w:sz w:val="24"/>
          <w:szCs w:val="24"/>
        </w:rPr>
        <w:t>(</w:t>
      </w:r>
      <w:r w:rsidR="00F95E74" w:rsidRPr="00440DB7">
        <w:rPr>
          <w:rFonts w:ascii="Arial" w:hAnsi="Arial" w:cs="Arial"/>
          <w:bCs/>
          <w:i/>
          <w:iCs/>
          <w:sz w:val="24"/>
          <w:szCs w:val="24"/>
        </w:rPr>
        <w:t xml:space="preserve">The agenda packet sent to the Executive Committee </w:t>
      </w:r>
      <w:r w:rsidRPr="00440DB7">
        <w:rPr>
          <w:rFonts w:ascii="Arial" w:hAnsi="Arial" w:cs="Arial"/>
          <w:bCs/>
          <w:i/>
          <w:iCs/>
          <w:sz w:val="24"/>
          <w:szCs w:val="24"/>
        </w:rPr>
        <w:t>included</w:t>
      </w:r>
      <w:r w:rsidR="00F95E74" w:rsidRPr="00440DB7">
        <w:rPr>
          <w:rFonts w:ascii="Arial" w:hAnsi="Arial" w:cs="Arial"/>
          <w:bCs/>
          <w:i/>
          <w:iCs/>
          <w:sz w:val="24"/>
          <w:szCs w:val="24"/>
        </w:rPr>
        <w:t xml:space="preserve"> other group</w:t>
      </w:r>
      <w:r w:rsidRPr="00440DB7">
        <w:rPr>
          <w:rFonts w:ascii="Arial" w:hAnsi="Arial" w:cs="Arial"/>
          <w:bCs/>
          <w:i/>
          <w:iCs/>
          <w:sz w:val="24"/>
          <w:szCs w:val="24"/>
        </w:rPr>
        <w:t xml:space="preserve"> rates </w:t>
      </w:r>
      <w:r w:rsidR="00FB0E4D" w:rsidRPr="00440DB7">
        <w:rPr>
          <w:rFonts w:ascii="Arial" w:hAnsi="Arial" w:cs="Arial"/>
          <w:bCs/>
          <w:i/>
          <w:iCs/>
          <w:sz w:val="24"/>
          <w:szCs w:val="24"/>
        </w:rPr>
        <w:t xml:space="preserve">so </w:t>
      </w:r>
      <w:r w:rsidR="00E34A58" w:rsidRPr="00440DB7">
        <w:rPr>
          <w:rFonts w:ascii="Arial" w:hAnsi="Arial" w:cs="Arial"/>
          <w:bCs/>
          <w:i/>
          <w:iCs/>
          <w:sz w:val="24"/>
          <w:szCs w:val="24"/>
        </w:rPr>
        <w:t>Committee members</w:t>
      </w:r>
      <w:r w:rsidRPr="00440DB7">
        <w:rPr>
          <w:rFonts w:ascii="Arial" w:hAnsi="Arial" w:cs="Arial"/>
          <w:bCs/>
          <w:i/>
          <w:iCs/>
          <w:sz w:val="24"/>
          <w:szCs w:val="24"/>
        </w:rPr>
        <w:t xml:space="preserve"> </w:t>
      </w:r>
      <w:r w:rsidR="00E34A58" w:rsidRPr="00440DB7">
        <w:rPr>
          <w:rFonts w:ascii="Arial" w:hAnsi="Arial" w:cs="Arial"/>
          <w:bCs/>
          <w:i/>
          <w:iCs/>
          <w:sz w:val="24"/>
          <w:szCs w:val="24"/>
        </w:rPr>
        <w:t xml:space="preserve">could </w:t>
      </w:r>
      <w:r w:rsidR="00F27A97" w:rsidRPr="00440DB7">
        <w:rPr>
          <w:rFonts w:ascii="Arial" w:hAnsi="Arial" w:cs="Arial"/>
          <w:bCs/>
          <w:i/>
          <w:iCs/>
          <w:sz w:val="24"/>
          <w:szCs w:val="24"/>
        </w:rPr>
        <w:t xml:space="preserve">review </w:t>
      </w:r>
      <w:r w:rsidR="00CD1835" w:rsidRPr="00440DB7">
        <w:rPr>
          <w:rFonts w:ascii="Arial" w:hAnsi="Arial" w:cs="Arial"/>
          <w:bCs/>
          <w:i/>
          <w:iCs/>
          <w:sz w:val="24"/>
          <w:szCs w:val="24"/>
        </w:rPr>
        <w:t xml:space="preserve">price </w:t>
      </w:r>
      <w:r w:rsidR="00F27A97" w:rsidRPr="00440DB7">
        <w:rPr>
          <w:rFonts w:ascii="Arial" w:hAnsi="Arial" w:cs="Arial"/>
          <w:bCs/>
          <w:i/>
          <w:iCs/>
          <w:sz w:val="24"/>
          <w:szCs w:val="24"/>
        </w:rPr>
        <w:t>comparisons</w:t>
      </w:r>
      <w:r w:rsidR="008555C5" w:rsidRPr="00440DB7">
        <w:rPr>
          <w:rFonts w:ascii="Arial" w:hAnsi="Arial" w:cs="Arial"/>
          <w:bCs/>
          <w:i/>
          <w:iCs/>
          <w:sz w:val="24"/>
          <w:szCs w:val="24"/>
        </w:rPr>
        <w:t>)</w:t>
      </w:r>
      <w:r w:rsidR="00E34A58" w:rsidRPr="00440DB7">
        <w:rPr>
          <w:rFonts w:ascii="Arial" w:hAnsi="Arial" w:cs="Arial"/>
          <w:bCs/>
          <w:sz w:val="24"/>
          <w:szCs w:val="24"/>
        </w:rPr>
        <w:t xml:space="preserve">.  </w:t>
      </w:r>
      <w:r w:rsidR="00006157" w:rsidRPr="00440DB7">
        <w:rPr>
          <w:rFonts w:ascii="Arial" w:hAnsi="Arial" w:cs="Arial"/>
          <w:bCs/>
          <w:sz w:val="24"/>
          <w:szCs w:val="24"/>
        </w:rPr>
        <w:t xml:space="preserve">The Consortium </w:t>
      </w:r>
      <w:r w:rsidR="003C339B" w:rsidRPr="00440DB7">
        <w:rPr>
          <w:rFonts w:ascii="Arial" w:hAnsi="Arial" w:cs="Arial"/>
          <w:bCs/>
          <w:sz w:val="24"/>
          <w:szCs w:val="24"/>
        </w:rPr>
        <w:t xml:space="preserve">presented a resolution listing the tentative options of considering Aetna vs. Excellus and based on </w:t>
      </w:r>
      <w:r w:rsidR="00FF4392" w:rsidRPr="00440DB7">
        <w:rPr>
          <w:rFonts w:ascii="Arial" w:hAnsi="Arial" w:cs="Arial"/>
          <w:bCs/>
          <w:sz w:val="24"/>
          <w:szCs w:val="24"/>
        </w:rPr>
        <w:t xml:space="preserve">if a decision was made, the resolution would reflect the </w:t>
      </w:r>
      <w:r w:rsidR="00BC2C42" w:rsidRPr="00440DB7">
        <w:rPr>
          <w:rFonts w:ascii="Arial" w:hAnsi="Arial" w:cs="Arial"/>
          <w:bCs/>
          <w:sz w:val="24"/>
          <w:szCs w:val="24"/>
        </w:rPr>
        <w:t>provider</w:t>
      </w:r>
      <w:r w:rsidR="00CD1835" w:rsidRPr="00440DB7">
        <w:rPr>
          <w:rFonts w:ascii="Arial" w:hAnsi="Arial" w:cs="Arial"/>
          <w:bCs/>
          <w:sz w:val="24"/>
          <w:szCs w:val="24"/>
        </w:rPr>
        <w:t xml:space="preserve"> that</w:t>
      </w:r>
      <w:r w:rsidR="00BC2C42" w:rsidRPr="00440DB7">
        <w:rPr>
          <w:rFonts w:ascii="Arial" w:hAnsi="Arial" w:cs="Arial"/>
          <w:bCs/>
          <w:sz w:val="24"/>
          <w:szCs w:val="24"/>
        </w:rPr>
        <w:t xml:space="preserve"> the Committee agreed upon.  </w:t>
      </w:r>
    </w:p>
    <w:p w14:paraId="562E1E48" w14:textId="424C8FFD" w:rsidR="00BA3C53" w:rsidRPr="00440DB7" w:rsidRDefault="00BA3C53" w:rsidP="0074124E">
      <w:pPr>
        <w:tabs>
          <w:tab w:val="left" w:pos="720"/>
        </w:tabs>
        <w:spacing w:after="0" w:line="240" w:lineRule="auto"/>
        <w:contextualSpacing/>
        <w:jc w:val="both"/>
        <w:rPr>
          <w:rFonts w:ascii="Arial" w:hAnsi="Arial" w:cs="Arial"/>
          <w:bCs/>
          <w:sz w:val="24"/>
          <w:szCs w:val="24"/>
        </w:rPr>
      </w:pPr>
    </w:p>
    <w:p w14:paraId="0E3CC2F7" w14:textId="2B28A733" w:rsidR="00BA3C53" w:rsidRPr="00440DB7" w:rsidRDefault="00BA3C53" w:rsidP="0074124E">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Mr. </w:t>
      </w:r>
      <w:r w:rsidR="00B6106B" w:rsidRPr="00440DB7">
        <w:rPr>
          <w:rFonts w:ascii="Arial" w:hAnsi="Arial" w:cs="Arial"/>
          <w:bCs/>
          <w:sz w:val="24"/>
          <w:szCs w:val="24"/>
        </w:rPr>
        <w:t xml:space="preserve">Shattuck asked </w:t>
      </w:r>
      <w:r w:rsidR="00715840" w:rsidRPr="00440DB7">
        <w:rPr>
          <w:rFonts w:ascii="Arial" w:hAnsi="Arial" w:cs="Arial"/>
          <w:bCs/>
          <w:sz w:val="24"/>
          <w:szCs w:val="24"/>
        </w:rPr>
        <w:t>the number of</w:t>
      </w:r>
      <w:r w:rsidR="001540AE" w:rsidRPr="00440DB7">
        <w:rPr>
          <w:rFonts w:ascii="Arial" w:hAnsi="Arial" w:cs="Arial"/>
          <w:bCs/>
          <w:sz w:val="24"/>
          <w:szCs w:val="24"/>
        </w:rPr>
        <w:t xml:space="preserve"> group quotes</w:t>
      </w:r>
      <w:r w:rsidR="00B6106B" w:rsidRPr="00440DB7">
        <w:rPr>
          <w:rFonts w:ascii="Arial" w:hAnsi="Arial" w:cs="Arial"/>
          <w:bCs/>
          <w:sz w:val="24"/>
          <w:szCs w:val="24"/>
        </w:rPr>
        <w:t xml:space="preserve"> received </w:t>
      </w:r>
      <w:r w:rsidR="007270CD" w:rsidRPr="00440DB7">
        <w:rPr>
          <w:rFonts w:ascii="Arial" w:hAnsi="Arial" w:cs="Arial"/>
          <w:bCs/>
          <w:sz w:val="24"/>
          <w:szCs w:val="24"/>
        </w:rPr>
        <w:t>when the Consortium put out a Request for Quote</w:t>
      </w:r>
      <w:r w:rsidR="00F908FE" w:rsidRPr="00440DB7">
        <w:rPr>
          <w:rFonts w:ascii="Arial" w:hAnsi="Arial" w:cs="Arial"/>
          <w:bCs/>
          <w:sz w:val="24"/>
          <w:szCs w:val="24"/>
        </w:rPr>
        <w:t xml:space="preserve"> </w:t>
      </w:r>
      <w:r w:rsidR="007270CD" w:rsidRPr="00440DB7">
        <w:rPr>
          <w:rFonts w:ascii="Arial" w:hAnsi="Arial" w:cs="Arial"/>
          <w:bCs/>
          <w:sz w:val="24"/>
          <w:szCs w:val="24"/>
        </w:rPr>
        <w:t>(RFQ)</w:t>
      </w:r>
      <w:r w:rsidR="00B91472" w:rsidRPr="00440DB7">
        <w:rPr>
          <w:rFonts w:ascii="Arial" w:hAnsi="Arial" w:cs="Arial"/>
          <w:bCs/>
          <w:sz w:val="24"/>
          <w:szCs w:val="24"/>
        </w:rPr>
        <w:t xml:space="preserve">.  </w:t>
      </w:r>
      <w:r w:rsidR="00F908FE" w:rsidRPr="00440DB7">
        <w:rPr>
          <w:rFonts w:ascii="Arial" w:hAnsi="Arial" w:cs="Arial"/>
          <w:bCs/>
          <w:sz w:val="24"/>
          <w:szCs w:val="24"/>
        </w:rPr>
        <w:t>Ms. Dowd confirmed that</w:t>
      </w:r>
      <w:r w:rsidR="00446686" w:rsidRPr="00440DB7">
        <w:rPr>
          <w:rFonts w:ascii="Arial" w:hAnsi="Arial" w:cs="Arial"/>
          <w:bCs/>
          <w:sz w:val="24"/>
          <w:szCs w:val="24"/>
        </w:rPr>
        <w:t xml:space="preserve"> </w:t>
      </w:r>
      <w:r w:rsidR="00AF25D3" w:rsidRPr="00440DB7">
        <w:rPr>
          <w:rFonts w:ascii="Arial" w:hAnsi="Arial" w:cs="Arial"/>
          <w:bCs/>
          <w:sz w:val="24"/>
          <w:szCs w:val="24"/>
        </w:rPr>
        <w:t xml:space="preserve">United </w:t>
      </w:r>
      <w:r w:rsidR="005F0AA5" w:rsidRPr="00440DB7">
        <w:rPr>
          <w:rFonts w:ascii="Arial" w:hAnsi="Arial" w:cs="Arial"/>
          <w:bCs/>
          <w:sz w:val="24"/>
          <w:szCs w:val="24"/>
        </w:rPr>
        <w:t xml:space="preserve">Healthcare </w:t>
      </w:r>
      <w:r w:rsidR="00AF25D3" w:rsidRPr="00440DB7">
        <w:rPr>
          <w:rFonts w:ascii="Arial" w:hAnsi="Arial" w:cs="Arial"/>
          <w:bCs/>
          <w:sz w:val="24"/>
          <w:szCs w:val="24"/>
        </w:rPr>
        <w:t>declined to quote unless the Consortium could commit the entire group</w:t>
      </w:r>
      <w:r w:rsidR="005F0AA5" w:rsidRPr="00440DB7">
        <w:rPr>
          <w:rFonts w:ascii="Arial" w:hAnsi="Arial" w:cs="Arial"/>
          <w:bCs/>
          <w:sz w:val="24"/>
          <w:szCs w:val="24"/>
        </w:rPr>
        <w:t>.</w:t>
      </w:r>
      <w:r w:rsidR="003314A1" w:rsidRPr="00440DB7">
        <w:rPr>
          <w:rFonts w:ascii="Arial" w:hAnsi="Arial" w:cs="Arial"/>
          <w:bCs/>
          <w:sz w:val="24"/>
          <w:szCs w:val="24"/>
        </w:rPr>
        <w:t xml:space="preserve">  There were a few others who also</w:t>
      </w:r>
      <w:r w:rsidR="00446686" w:rsidRPr="00440DB7">
        <w:rPr>
          <w:rFonts w:ascii="Arial" w:hAnsi="Arial" w:cs="Arial"/>
          <w:bCs/>
          <w:sz w:val="24"/>
          <w:szCs w:val="24"/>
        </w:rPr>
        <w:t xml:space="preserve"> didn’t respond to the request</w:t>
      </w:r>
      <w:r w:rsidR="005F0AA5" w:rsidRPr="00440DB7">
        <w:rPr>
          <w:rFonts w:ascii="Arial" w:hAnsi="Arial" w:cs="Arial"/>
          <w:bCs/>
          <w:sz w:val="24"/>
          <w:szCs w:val="24"/>
        </w:rPr>
        <w:t xml:space="preserve"> like Humana.</w:t>
      </w:r>
      <w:r w:rsidR="00446686" w:rsidRPr="00440DB7">
        <w:rPr>
          <w:rFonts w:ascii="Arial" w:hAnsi="Arial" w:cs="Arial"/>
          <w:bCs/>
          <w:sz w:val="24"/>
          <w:szCs w:val="24"/>
        </w:rPr>
        <w:t xml:space="preserve"> </w:t>
      </w:r>
    </w:p>
    <w:p w14:paraId="479F05BD" w14:textId="39CB005D" w:rsidR="001062F0" w:rsidRPr="00440DB7" w:rsidRDefault="001062F0" w:rsidP="0074124E">
      <w:pPr>
        <w:tabs>
          <w:tab w:val="left" w:pos="720"/>
        </w:tabs>
        <w:spacing w:after="0" w:line="240" w:lineRule="auto"/>
        <w:contextualSpacing/>
        <w:jc w:val="both"/>
        <w:rPr>
          <w:rFonts w:ascii="Arial" w:hAnsi="Arial" w:cs="Arial"/>
          <w:bCs/>
          <w:sz w:val="24"/>
          <w:szCs w:val="24"/>
        </w:rPr>
      </w:pPr>
    </w:p>
    <w:p w14:paraId="7191FC1E" w14:textId="51A309E5" w:rsidR="001062F0" w:rsidRPr="00440DB7" w:rsidRDefault="00254BF2" w:rsidP="001062F0">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Mr. Shattuck also asked about Excellus rates.  Ms. Dowd said that Excellus</w:t>
      </w:r>
      <w:r w:rsidR="001062F0" w:rsidRPr="00440DB7">
        <w:rPr>
          <w:rFonts w:ascii="Arial" w:hAnsi="Arial" w:cs="Arial"/>
          <w:bCs/>
          <w:sz w:val="24"/>
          <w:szCs w:val="24"/>
        </w:rPr>
        <w:t xml:space="preserve"> fe</w:t>
      </w:r>
      <w:r w:rsidR="00F25269" w:rsidRPr="00440DB7">
        <w:rPr>
          <w:rFonts w:ascii="Arial" w:hAnsi="Arial" w:cs="Arial"/>
          <w:bCs/>
          <w:sz w:val="24"/>
          <w:szCs w:val="24"/>
        </w:rPr>
        <w:t>lt</w:t>
      </w:r>
      <w:r w:rsidR="001062F0" w:rsidRPr="00440DB7">
        <w:rPr>
          <w:rFonts w:ascii="Arial" w:hAnsi="Arial" w:cs="Arial"/>
          <w:bCs/>
          <w:sz w:val="24"/>
          <w:szCs w:val="24"/>
        </w:rPr>
        <w:t xml:space="preserve"> that their pricing is the actual cost for Medicare advantage plan</w:t>
      </w:r>
      <w:r w:rsidR="005F0AA5" w:rsidRPr="00440DB7">
        <w:rPr>
          <w:rFonts w:ascii="Arial" w:hAnsi="Arial" w:cs="Arial"/>
          <w:bCs/>
          <w:sz w:val="24"/>
          <w:szCs w:val="24"/>
        </w:rPr>
        <w:t>s</w:t>
      </w:r>
      <w:r w:rsidR="001062F0" w:rsidRPr="00440DB7">
        <w:rPr>
          <w:rFonts w:ascii="Arial" w:hAnsi="Arial" w:cs="Arial"/>
          <w:bCs/>
          <w:sz w:val="24"/>
          <w:szCs w:val="24"/>
        </w:rPr>
        <w:t xml:space="preserve"> with all the subsidies, and that some of these other programs that are bigger than</w:t>
      </w:r>
      <w:r w:rsidR="002045E6" w:rsidRPr="00440DB7">
        <w:rPr>
          <w:rFonts w:ascii="Arial" w:hAnsi="Arial" w:cs="Arial"/>
          <w:bCs/>
          <w:sz w:val="24"/>
          <w:szCs w:val="24"/>
        </w:rPr>
        <w:t xml:space="preserve"> they are, that they won’t be able to continue at the lower rates that underwriting wouldn’t support. </w:t>
      </w:r>
    </w:p>
    <w:p w14:paraId="5C1430E7" w14:textId="77777777" w:rsidR="00B337B7" w:rsidRPr="00440DB7" w:rsidRDefault="00B337B7" w:rsidP="00060170">
      <w:pPr>
        <w:tabs>
          <w:tab w:val="left" w:pos="720"/>
        </w:tabs>
        <w:spacing w:after="0" w:line="240" w:lineRule="auto"/>
        <w:contextualSpacing/>
        <w:jc w:val="both"/>
        <w:rPr>
          <w:rFonts w:ascii="Arial" w:hAnsi="Arial" w:cs="Arial"/>
          <w:bCs/>
          <w:sz w:val="24"/>
          <w:szCs w:val="24"/>
        </w:rPr>
      </w:pPr>
    </w:p>
    <w:p w14:paraId="24BC42A9" w14:textId="73A52CE5" w:rsidR="00091463" w:rsidRPr="00440DB7" w:rsidRDefault="00B337B7" w:rsidP="00091463">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Mr. Locey added that many </w:t>
      </w:r>
      <w:r w:rsidR="00586594" w:rsidRPr="00440DB7">
        <w:rPr>
          <w:rFonts w:ascii="Arial" w:hAnsi="Arial" w:cs="Arial"/>
          <w:bCs/>
          <w:sz w:val="24"/>
          <w:szCs w:val="24"/>
        </w:rPr>
        <w:t xml:space="preserve">plan carriers </w:t>
      </w:r>
      <w:r w:rsidR="00250704" w:rsidRPr="00440DB7">
        <w:rPr>
          <w:rFonts w:ascii="Arial" w:hAnsi="Arial" w:cs="Arial"/>
          <w:bCs/>
          <w:sz w:val="24"/>
          <w:szCs w:val="24"/>
        </w:rPr>
        <w:t>in the market commonly will quote a low amount to gain bu</w:t>
      </w:r>
      <w:r w:rsidR="00165FB0" w:rsidRPr="00440DB7">
        <w:rPr>
          <w:rFonts w:ascii="Arial" w:hAnsi="Arial" w:cs="Arial"/>
          <w:bCs/>
          <w:sz w:val="24"/>
          <w:szCs w:val="24"/>
        </w:rPr>
        <w:t>siness</w:t>
      </w:r>
      <w:r w:rsidR="001647CF" w:rsidRPr="00440DB7">
        <w:rPr>
          <w:rFonts w:ascii="Arial" w:hAnsi="Arial" w:cs="Arial"/>
          <w:bCs/>
          <w:sz w:val="24"/>
          <w:szCs w:val="24"/>
        </w:rPr>
        <w:t xml:space="preserve">. </w:t>
      </w:r>
      <w:r w:rsidR="00060170" w:rsidRPr="00440DB7">
        <w:rPr>
          <w:rFonts w:ascii="Arial" w:hAnsi="Arial" w:cs="Arial"/>
          <w:bCs/>
          <w:sz w:val="24"/>
          <w:szCs w:val="24"/>
        </w:rPr>
        <w:t xml:space="preserve"> Mr. Locey </w:t>
      </w:r>
      <w:r w:rsidR="00F2083D" w:rsidRPr="00440DB7">
        <w:rPr>
          <w:rFonts w:ascii="Arial" w:hAnsi="Arial" w:cs="Arial"/>
          <w:bCs/>
          <w:sz w:val="24"/>
          <w:szCs w:val="24"/>
        </w:rPr>
        <w:t>also said that</w:t>
      </w:r>
      <w:r w:rsidR="005C4174" w:rsidRPr="00440DB7">
        <w:rPr>
          <w:rFonts w:ascii="Arial" w:hAnsi="Arial" w:cs="Arial"/>
          <w:bCs/>
          <w:sz w:val="24"/>
          <w:szCs w:val="24"/>
        </w:rPr>
        <w:t xml:space="preserve"> </w:t>
      </w:r>
      <w:proofErr w:type="gramStart"/>
      <w:r w:rsidR="005C4174" w:rsidRPr="00440DB7">
        <w:rPr>
          <w:rFonts w:ascii="Arial" w:hAnsi="Arial" w:cs="Arial"/>
          <w:bCs/>
          <w:sz w:val="24"/>
          <w:szCs w:val="24"/>
        </w:rPr>
        <w:t>have</w:t>
      </w:r>
      <w:proofErr w:type="gramEnd"/>
      <w:r w:rsidR="005C4174" w:rsidRPr="00440DB7">
        <w:rPr>
          <w:rFonts w:ascii="Arial" w:hAnsi="Arial" w:cs="Arial"/>
          <w:bCs/>
          <w:sz w:val="24"/>
          <w:szCs w:val="24"/>
        </w:rPr>
        <w:t xml:space="preserve"> seen where other entities </w:t>
      </w:r>
      <w:r w:rsidR="00091463" w:rsidRPr="00440DB7">
        <w:rPr>
          <w:rFonts w:ascii="Arial" w:hAnsi="Arial" w:cs="Arial"/>
          <w:bCs/>
          <w:sz w:val="24"/>
          <w:szCs w:val="24"/>
        </w:rPr>
        <w:t xml:space="preserve">had the same company for </w:t>
      </w:r>
      <w:r w:rsidR="00721928" w:rsidRPr="00440DB7">
        <w:rPr>
          <w:rFonts w:ascii="Arial" w:hAnsi="Arial" w:cs="Arial"/>
          <w:bCs/>
          <w:sz w:val="24"/>
          <w:szCs w:val="24"/>
        </w:rPr>
        <w:t>two</w:t>
      </w:r>
      <w:r w:rsidR="00091463" w:rsidRPr="00440DB7">
        <w:rPr>
          <w:rFonts w:ascii="Arial" w:hAnsi="Arial" w:cs="Arial"/>
          <w:bCs/>
          <w:sz w:val="24"/>
          <w:szCs w:val="24"/>
        </w:rPr>
        <w:t xml:space="preserve"> years, and </w:t>
      </w:r>
      <w:r w:rsidR="00927988" w:rsidRPr="00440DB7">
        <w:rPr>
          <w:rFonts w:ascii="Arial" w:hAnsi="Arial" w:cs="Arial"/>
          <w:bCs/>
          <w:sz w:val="24"/>
          <w:szCs w:val="24"/>
        </w:rPr>
        <w:t>then in</w:t>
      </w:r>
      <w:r w:rsidR="00091463" w:rsidRPr="00440DB7">
        <w:rPr>
          <w:rFonts w:ascii="Arial" w:hAnsi="Arial" w:cs="Arial"/>
          <w:bCs/>
          <w:sz w:val="24"/>
          <w:szCs w:val="24"/>
        </w:rPr>
        <w:t xml:space="preserve"> the third year they've </w:t>
      </w:r>
      <w:r w:rsidR="00927988" w:rsidRPr="00440DB7">
        <w:rPr>
          <w:rFonts w:ascii="Arial" w:hAnsi="Arial" w:cs="Arial"/>
          <w:bCs/>
          <w:sz w:val="24"/>
          <w:szCs w:val="24"/>
        </w:rPr>
        <w:t xml:space="preserve">received </w:t>
      </w:r>
      <w:r w:rsidR="00091463" w:rsidRPr="00440DB7">
        <w:rPr>
          <w:rFonts w:ascii="Arial" w:hAnsi="Arial" w:cs="Arial"/>
          <w:bCs/>
          <w:sz w:val="24"/>
          <w:szCs w:val="24"/>
        </w:rPr>
        <w:t>a 50% rate increase.</w:t>
      </w:r>
    </w:p>
    <w:p w14:paraId="6A5F176D" w14:textId="22B83B1D" w:rsidR="004D1A57" w:rsidRPr="00440DB7" w:rsidRDefault="001C70C0" w:rsidP="005457FC">
      <w:pPr>
        <w:pStyle w:val="NormalWeb"/>
        <w:jc w:val="both"/>
        <w:rPr>
          <w:rFonts w:ascii="Arial" w:hAnsi="Arial" w:cs="Arial"/>
        </w:rPr>
      </w:pPr>
      <w:r w:rsidRPr="00440DB7">
        <w:rPr>
          <w:rFonts w:ascii="Arial" w:hAnsi="Arial" w:cs="Arial"/>
          <w:bCs/>
        </w:rPr>
        <w:tab/>
      </w:r>
      <w:r w:rsidR="004D1A57" w:rsidRPr="00440DB7">
        <w:rPr>
          <w:rFonts w:ascii="Arial" w:hAnsi="Arial" w:cs="Arial"/>
        </w:rPr>
        <w:t>Mr. Salton asked about the Excellus plan quoted for the Consortium.  Ms. Rodrigues said they quoted for large group plans</w:t>
      </w:r>
      <w:r w:rsidR="00EF0A90" w:rsidRPr="00440DB7">
        <w:rPr>
          <w:rFonts w:ascii="Arial" w:hAnsi="Arial" w:cs="Arial"/>
        </w:rPr>
        <w:t>.</w:t>
      </w:r>
      <w:r w:rsidR="004D1A57" w:rsidRPr="00440DB7">
        <w:rPr>
          <w:rFonts w:ascii="Arial" w:hAnsi="Arial" w:cs="Arial"/>
        </w:rPr>
        <w:t xml:space="preserve"> varying in drug coverage.  She said when dealing with a </w:t>
      </w:r>
      <w:proofErr w:type="gramStart"/>
      <w:r w:rsidR="004D1A57" w:rsidRPr="00440DB7">
        <w:rPr>
          <w:rFonts w:ascii="Arial" w:hAnsi="Arial" w:cs="Arial"/>
        </w:rPr>
        <w:t>large group employer plans</w:t>
      </w:r>
      <w:proofErr w:type="gramEnd"/>
      <w:r w:rsidR="004D1A57" w:rsidRPr="00440DB7">
        <w:rPr>
          <w:rFonts w:ascii="Arial" w:hAnsi="Arial" w:cs="Arial"/>
        </w:rPr>
        <w:t>, the employer can work out the benefits to the advantage of the employee, whereas an individual market such as the Excellus Medicare</w:t>
      </w:r>
      <w:r w:rsidR="00AD4137" w:rsidRPr="00440DB7">
        <w:rPr>
          <w:rFonts w:ascii="Arial" w:hAnsi="Arial" w:cs="Arial"/>
        </w:rPr>
        <w:t xml:space="preserve"> </w:t>
      </w:r>
      <w:r w:rsidR="004D1A57" w:rsidRPr="00440DB7">
        <w:rPr>
          <w:rFonts w:ascii="Arial" w:hAnsi="Arial" w:cs="Arial"/>
        </w:rPr>
        <w:t xml:space="preserve">Blue Classic is pre-determined benefits that Excellus created for the individual open market to have open enrollment during Medicare’s open enrollment (October 15- December 7th of each year). </w:t>
      </w:r>
    </w:p>
    <w:p w14:paraId="2BD436AC" w14:textId="5D721E22" w:rsidR="004D1A57" w:rsidRPr="00440DB7" w:rsidRDefault="004D1A57" w:rsidP="005457FC">
      <w:pPr>
        <w:pStyle w:val="NormalWeb"/>
        <w:jc w:val="both"/>
        <w:rPr>
          <w:rFonts w:ascii="Arial" w:hAnsi="Arial" w:cs="Arial"/>
        </w:rPr>
      </w:pPr>
      <w:r w:rsidRPr="00440DB7">
        <w:rPr>
          <w:rFonts w:ascii="Arial" w:hAnsi="Arial" w:cs="Arial"/>
        </w:rPr>
        <w:t>         Mr. Steve asked if Aetna is still requesting "all in"</w:t>
      </w:r>
      <w:r w:rsidR="00AE18CC" w:rsidRPr="00440DB7">
        <w:rPr>
          <w:rFonts w:ascii="Arial" w:hAnsi="Arial" w:cs="Arial"/>
        </w:rPr>
        <w:t>, meaning</w:t>
      </w:r>
      <w:r w:rsidRPr="00440DB7">
        <w:rPr>
          <w:rFonts w:ascii="Arial" w:hAnsi="Arial" w:cs="Arial"/>
        </w:rPr>
        <w:t xml:space="preserve"> the whole municipality must enroll 100 percent.  Ms. Dowd said the Consortium will confirm this information, but believes Aetna had an enrollment requirement of 50%. </w:t>
      </w:r>
      <w:r w:rsidR="00CE1FD5" w:rsidRPr="00440DB7">
        <w:rPr>
          <w:rFonts w:ascii="Arial" w:hAnsi="Arial" w:cs="Arial"/>
          <w:i/>
          <w:iCs/>
        </w:rPr>
        <w:t>(</w:t>
      </w:r>
      <w:r w:rsidRPr="00440DB7">
        <w:rPr>
          <w:rFonts w:ascii="Arial" w:hAnsi="Arial" w:cs="Arial"/>
          <w:i/>
          <w:iCs/>
        </w:rPr>
        <w:t xml:space="preserve">Post meeting follow up, Aetna requires minimum that all members of a certain labor group must enroll, since they </w:t>
      </w:r>
      <w:r w:rsidR="00CE1FD5" w:rsidRPr="00440DB7">
        <w:rPr>
          <w:rFonts w:ascii="Arial" w:hAnsi="Arial" w:cs="Arial"/>
          <w:i/>
          <w:iCs/>
        </w:rPr>
        <w:t>are aware</w:t>
      </w:r>
      <w:r w:rsidRPr="00440DB7">
        <w:rPr>
          <w:rFonts w:ascii="Arial" w:hAnsi="Arial" w:cs="Arial"/>
          <w:i/>
          <w:iCs/>
        </w:rPr>
        <w:t xml:space="preserve"> union negotiations take time and may not all align in the same year for renewal or allow for changes to be made all at once.</w:t>
      </w:r>
      <w:r w:rsidR="00CE1FD5" w:rsidRPr="00440DB7">
        <w:rPr>
          <w:rFonts w:ascii="Arial" w:hAnsi="Arial" w:cs="Arial"/>
          <w:i/>
          <w:iCs/>
        </w:rPr>
        <w:t>)</w:t>
      </w:r>
      <w:r w:rsidRPr="00440DB7">
        <w:rPr>
          <w:rFonts w:ascii="Arial" w:hAnsi="Arial" w:cs="Arial"/>
        </w:rPr>
        <w:t xml:space="preserve"> Therefore, not all retirees must enroll</w:t>
      </w:r>
      <w:r w:rsidR="0004228E" w:rsidRPr="00440DB7">
        <w:rPr>
          <w:rFonts w:ascii="Arial" w:hAnsi="Arial" w:cs="Arial"/>
        </w:rPr>
        <w:t xml:space="preserve">, </w:t>
      </w:r>
      <w:r w:rsidRPr="00440DB7">
        <w:rPr>
          <w:rFonts w:ascii="Arial" w:hAnsi="Arial" w:cs="Arial"/>
        </w:rPr>
        <w:t xml:space="preserve">but at least </w:t>
      </w:r>
      <w:r w:rsidR="007A2201" w:rsidRPr="00440DB7">
        <w:rPr>
          <w:rFonts w:ascii="Arial" w:hAnsi="Arial" w:cs="Arial"/>
        </w:rPr>
        <w:t>all</w:t>
      </w:r>
      <w:r w:rsidRPr="00440DB7">
        <w:rPr>
          <w:rFonts w:ascii="Arial" w:hAnsi="Arial" w:cs="Arial"/>
        </w:rPr>
        <w:t xml:space="preserve"> a certain labor group must enroll at one time. </w:t>
      </w:r>
    </w:p>
    <w:p w14:paraId="07422201" w14:textId="151CCCC0" w:rsidR="004D1A57" w:rsidRPr="00440DB7" w:rsidRDefault="004D1A57" w:rsidP="005457FC">
      <w:pPr>
        <w:pStyle w:val="NormalWeb"/>
        <w:jc w:val="both"/>
        <w:rPr>
          <w:rFonts w:ascii="Arial" w:hAnsi="Arial" w:cs="Arial"/>
        </w:rPr>
      </w:pPr>
      <w:r w:rsidRPr="00440DB7">
        <w:rPr>
          <w:rFonts w:ascii="Arial" w:hAnsi="Arial" w:cs="Arial"/>
        </w:rPr>
        <w:t xml:space="preserve">         Mr. Hart </w:t>
      </w:r>
      <w:r w:rsidR="00DA3AEB" w:rsidRPr="00440DB7">
        <w:rPr>
          <w:rFonts w:ascii="Arial" w:hAnsi="Arial" w:cs="Arial"/>
        </w:rPr>
        <w:t xml:space="preserve">noted </w:t>
      </w:r>
      <w:r w:rsidRPr="00440DB7">
        <w:rPr>
          <w:rFonts w:ascii="Arial" w:hAnsi="Arial" w:cs="Arial"/>
        </w:rPr>
        <w:t xml:space="preserve">the </w:t>
      </w:r>
      <w:r w:rsidR="005C4D16" w:rsidRPr="00440DB7">
        <w:rPr>
          <w:rFonts w:ascii="Arial" w:hAnsi="Arial" w:cs="Arial"/>
        </w:rPr>
        <w:t xml:space="preserve">pass-through </w:t>
      </w:r>
      <w:r w:rsidRPr="00440DB7">
        <w:rPr>
          <w:rFonts w:ascii="Arial" w:hAnsi="Arial" w:cs="Arial"/>
        </w:rPr>
        <w:t>resolution not indicating that new members coming in the Consortium</w:t>
      </w:r>
      <w:r w:rsidR="006D38AC" w:rsidRPr="00440DB7">
        <w:rPr>
          <w:rFonts w:ascii="Arial" w:hAnsi="Arial" w:cs="Arial"/>
        </w:rPr>
        <w:t xml:space="preserve"> as to</w:t>
      </w:r>
      <w:r w:rsidR="0004228E" w:rsidRPr="00440DB7">
        <w:rPr>
          <w:rFonts w:ascii="Arial" w:hAnsi="Arial" w:cs="Arial"/>
        </w:rPr>
        <w:t xml:space="preserve"> </w:t>
      </w:r>
      <w:r w:rsidRPr="00440DB7">
        <w:rPr>
          <w:rFonts w:ascii="Arial" w:hAnsi="Arial" w:cs="Arial"/>
        </w:rPr>
        <w:t xml:space="preserve">who may be reimbursing retirees for carrying their Medicare advantage on their </w:t>
      </w:r>
      <w:r w:rsidR="00224C90" w:rsidRPr="00440DB7">
        <w:rPr>
          <w:rFonts w:ascii="Arial" w:hAnsi="Arial" w:cs="Arial"/>
        </w:rPr>
        <w:t>own or</w:t>
      </w:r>
      <w:r w:rsidRPr="00440DB7">
        <w:rPr>
          <w:rFonts w:ascii="Arial" w:hAnsi="Arial" w:cs="Arial"/>
        </w:rPr>
        <w:t xml:space="preserve"> have an outside Medicare advantage supplier that they're </w:t>
      </w:r>
      <w:r w:rsidR="00224C90" w:rsidRPr="00440DB7">
        <w:rPr>
          <w:rFonts w:ascii="Arial" w:hAnsi="Arial" w:cs="Arial"/>
        </w:rPr>
        <w:t xml:space="preserve">content </w:t>
      </w:r>
      <w:r w:rsidRPr="00440DB7">
        <w:rPr>
          <w:rFonts w:ascii="Arial" w:hAnsi="Arial" w:cs="Arial"/>
        </w:rPr>
        <w:t>with</w:t>
      </w:r>
      <w:r w:rsidR="009665C2" w:rsidRPr="00440DB7">
        <w:rPr>
          <w:rFonts w:ascii="Arial" w:hAnsi="Arial" w:cs="Arial"/>
        </w:rPr>
        <w:t>.  He questions if</w:t>
      </w:r>
      <w:r w:rsidRPr="00440DB7">
        <w:rPr>
          <w:rFonts w:ascii="Arial" w:hAnsi="Arial" w:cs="Arial"/>
        </w:rPr>
        <w:t xml:space="preserve"> the Consortium</w:t>
      </w:r>
      <w:r w:rsidR="009665C2" w:rsidRPr="00440DB7">
        <w:rPr>
          <w:rFonts w:ascii="Arial" w:hAnsi="Arial" w:cs="Arial"/>
        </w:rPr>
        <w:t xml:space="preserve"> is</w:t>
      </w:r>
      <w:r w:rsidRPr="00440DB7">
        <w:rPr>
          <w:rFonts w:ascii="Arial" w:hAnsi="Arial" w:cs="Arial"/>
        </w:rPr>
        <w:t xml:space="preserve"> still required to grant them a waiver for that per the MCA</w:t>
      </w:r>
      <w:r w:rsidR="009665C2" w:rsidRPr="00440DB7">
        <w:rPr>
          <w:rFonts w:ascii="Arial" w:hAnsi="Arial" w:cs="Arial"/>
        </w:rPr>
        <w:t xml:space="preserve">.  </w:t>
      </w:r>
      <w:r w:rsidR="00BF463F" w:rsidRPr="00440DB7">
        <w:rPr>
          <w:rFonts w:ascii="Arial" w:hAnsi="Arial" w:cs="Arial"/>
        </w:rPr>
        <w:t>C</w:t>
      </w:r>
      <w:r w:rsidRPr="00440DB7">
        <w:rPr>
          <w:rFonts w:ascii="Arial" w:hAnsi="Arial" w:cs="Arial"/>
        </w:rPr>
        <w:t>urrently</w:t>
      </w:r>
      <w:r w:rsidR="00224C90" w:rsidRPr="00440DB7">
        <w:rPr>
          <w:rFonts w:ascii="Arial" w:hAnsi="Arial" w:cs="Arial"/>
        </w:rPr>
        <w:t>,</w:t>
      </w:r>
      <w:r w:rsidRPr="00440DB7">
        <w:rPr>
          <w:rFonts w:ascii="Arial" w:hAnsi="Arial" w:cs="Arial"/>
        </w:rPr>
        <w:t xml:space="preserve"> the MCA has not removed that option</w:t>
      </w:r>
      <w:r w:rsidR="00BF463F" w:rsidRPr="00440DB7">
        <w:rPr>
          <w:rFonts w:ascii="Arial" w:hAnsi="Arial" w:cs="Arial"/>
        </w:rPr>
        <w:t xml:space="preserve"> p</w:t>
      </w:r>
      <w:r w:rsidRPr="00440DB7">
        <w:rPr>
          <w:rFonts w:ascii="Arial" w:hAnsi="Arial" w:cs="Arial"/>
        </w:rPr>
        <w:t xml:space="preserve">er </w:t>
      </w:r>
      <w:hyperlink r:id="rId12" w:tgtFrame="_blank" w:tooltip="https://www.healthconsortium.net/sites/default/files/board_of_directors/actions_resolutions/2022/res.%20no.%20013%20-%202022%20-%20clarification%20for%20participant%20retirees%20medicare.docx" w:history="1">
        <w:r w:rsidRPr="00440DB7">
          <w:rPr>
            <w:rStyle w:val="Hyperlink"/>
            <w:rFonts w:ascii="Arial" w:eastAsia="Calibri" w:hAnsi="Arial" w:cs="Arial"/>
            <w:color w:val="auto"/>
          </w:rPr>
          <w:t>Resolution No. 013-2022</w:t>
        </w:r>
        <w:r w:rsidRPr="00440DB7">
          <w:rPr>
            <w:rStyle w:val="Hyperlink"/>
            <w:rFonts w:ascii="Arial" w:hAnsi="Arial" w:cs="Arial"/>
            <w:color w:val="auto"/>
          </w:rPr>
          <w:t>:  Clarification Regarding Participant Medicare-Aged Retirees in Relation to Municipal Cooperative Agreement (MCA) Requirement</w:t>
        </w:r>
      </w:hyperlink>
      <w:r w:rsidRPr="00440DB7">
        <w:rPr>
          <w:rFonts w:ascii="Arial" w:hAnsi="Arial" w:cs="Arial"/>
        </w:rPr>
        <w:t xml:space="preserve">, the term date for this allowance is 12/31/2024 and will be reviewed in future Executive Committee Meetings. </w:t>
      </w:r>
    </w:p>
    <w:p w14:paraId="6B1ACA0A" w14:textId="0F1F38B6" w:rsidR="00827A2B" w:rsidRPr="00440DB7" w:rsidRDefault="00827A2B" w:rsidP="004D1A57">
      <w:pPr>
        <w:tabs>
          <w:tab w:val="left" w:pos="720"/>
        </w:tabs>
        <w:spacing w:after="0" w:line="240" w:lineRule="auto"/>
        <w:contextualSpacing/>
        <w:jc w:val="both"/>
        <w:rPr>
          <w:rFonts w:ascii="Arial" w:hAnsi="Arial" w:cs="Arial"/>
          <w:b/>
          <w:sz w:val="24"/>
          <w:szCs w:val="24"/>
          <w:u w:val="single"/>
        </w:rPr>
      </w:pPr>
    </w:p>
    <w:p w14:paraId="63A68C69" w14:textId="553084C7" w:rsidR="00AE5093" w:rsidRPr="00440DB7" w:rsidRDefault="00AE5093" w:rsidP="005C4D16">
      <w:pPr>
        <w:tabs>
          <w:tab w:val="left" w:pos="2790"/>
        </w:tabs>
        <w:spacing w:before="94" w:line="252" w:lineRule="exact"/>
        <w:ind w:left="90"/>
        <w:rPr>
          <w:rFonts w:ascii="Arial" w:hAnsi="Arial" w:cs="Arial"/>
          <w:b/>
          <w:sz w:val="24"/>
          <w:szCs w:val="24"/>
        </w:rPr>
      </w:pPr>
      <w:r w:rsidRPr="00440DB7">
        <w:rPr>
          <w:rFonts w:ascii="Arial" w:hAnsi="Arial" w:cs="Arial"/>
          <w:b/>
          <w:sz w:val="24"/>
          <w:szCs w:val="24"/>
        </w:rPr>
        <w:t>RESOLUTION</w:t>
      </w:r>
      <w:r w:rsidRPr="00440DB7">
        <w:rPr>
          <w:rFonts w:ascii="Arial" w:hAnsi="Arial" w:cs="Arial"/>
          <w:b/>
          <w:spacing w:val="-8"/>
          <w:sz w:val="24"/>
          <w:szCs w:val="24"/>
        </w:rPr>
        <w:t xml:space="preserve"> </w:t>
      </w:r>
      <w:r w:rsidRPr="00440DB7">
        <w:rPr>
          <w:rFonts w:ascii="Arial" w:hAnsi="Arial" w:cs="Arial"/>
          <w:b/>
          <w:spacing w:val="-5"/>
          <w:sz w:val="24"/>
          <w:szCs w:val="24"/>
        </w:rPr>
        <w:t>NO.</w:t>
      </w:r>
      <w:r w:rsidRPr="00440DB7">
        <w:rPr>
          <w:rFonts w:ascii="Arial" w:hAnsi="Arial" w:cs="Arial"/>
          <w:b/>
          <w:sz w:val="24"/>
          <w:szCs w:val="24"/>
        </w:rPr>
        <w:t xml:space="preserve"> 014-</w:t>
      </w:r>
      <w:r w:rsidRPr="00440DB7">
        <w:rPr>
          <w:rFonts w:ascii="Arial" w:hAnsi="Arial" w:cs="Arial"/>
          <w:b/>
          <w:spacing w:val="-10"/>
          <w:sz w:val="24"/>
          <w:szCs w:val="24"/>
        </w:rPr>
        <w:t xml:space="preserve"> </w:t>
      </w:r>
      <w:r w:rsidRPr="00440DB7">
        <w:rPr>
          <w:rFonts w:ascii="Arial" w:hAnsi="Arial" w:cs="Arial"/>
          <w:b/>
          <w:sz w:val="24"/>
          <w:szCs w:val="24"/>
        </w:rPr>
        <w:t>2023</w:t>
      </w:r>
      <w:r w:rsidRPr="00440DB7">
        <w:rPr>
          <w:rFonts w:ascii="Arial" w:hAnsi="Arial" w:cs="Arial"/>
          <w:b/>
          <w:spacing w:val="-5"/>
          <w:sz w:val="24"/>
          <w:szCs w:val="24"/>
        </w:rPr>
        <w:t xml:space="preserve"> </w:t>
      </w:r>
      <w:r w:rsidRPr="00440DB7">
        <w:rPr>
          <w:rFonts w:ascii="Arial" w:hAnsi="Arial" w:cs="Arial"/>
          <w:b/>
          <w:sz w:val="24"/>
          <w:szCs w:val="24"/>
        </w:rPr>
        <w:t>–</w:t>
      </w:r>
      <w:r w:rsidRPr="00440DB7">
        <w:rPr>
          <w:rFonts w:ascii="Arial" w:hAnsi="Arial" w:cs="Arial"/>
          <w:b/>
          <w:spacing w:val="-7"/>
          <w:sz w:val="24"/>
          <w:szCs w:val="24"/>
        </w:rPr>
        <w:t xml:space="preserve"> </w:t>
      </w:r>
      <w:r w:rsidRPr="00440DB7">
        <w:rPr>
          <w:rFonts w:ascii="Arial" w:hAnsi="Arial" w:cs="Arial"/>
          <w:b/>
          <w:sz w:val="24"/>
          <w:szCs w:val="24"/>
        </w:rPr>
        <w:t>AUTHORIZING MEDICARE ADVANTAGE PASS-THROUGH BENEFITS- AETNA</w:t>
      </w:r>
    </w:p>
    <w:p w14:paraId="07657B34" w14:textId="759150CB" w:rsidR="00AE5093" w:rsidRPr="00440DB7" w:rsidRDefault="00AE5093" w:rsidP="005457FC">
      <w:pPr>
        <w:tabs>
          <w:tab w:val="left" w:pos="720"/>
        </w:tabs>
        <w:spacing w:before="94" w:line="252" w:lineRule="exact"/>
        <w:ind w:left="120"/>
        <w:jc w:val="both"/>
        <w:rPr>
          <w:rFonts w:ascii="Arial" w:hAnsi="Arial" w:cs="Arial"/>
          <w:sz w:val="24"/>
          <w:szCs w:val="24"/>
        </w:rPr>
      </w:pPr>
      <w:r w:rsidRPr="00440DB7">
        <w:rPr>
          <w:rFonts w:ascii="Arial" w:hAnsi="Arial" w:cs="Arial"/>
          <w:sz w:val="24"/>
          <w:szCs w:val="24"/>
        </w:rPr>
        <w:tab/>
        <w:t xml:space="preserve"> MOVED by Ms. Granger, seconded by Mr. S</w:t>
      </w:r>
      <w:r w:rsidR="00A978DC" w:rsidRPr="00440DB7">
        <w:rPr>
          <w:rFonts w:ascii="Arial" w:hAnsi="Arial" w:cs="Arial"/>
          <w:sz w:val="24"/>
          <w:szCs w:val="24"/>
        </w:rPr>
        <w:t>teve</w:t>
      </w:r>
      <w:r w:rsidRPr="00440DB7">
        <w:rPr>
          <w:rFonts w:ascii="Arial" w:hAnsi="Arial" w:cs="Arial"/>
          <w:sz w:val="24"/>
          <w:szCs w:val="24"/>
        </w:rPr>
        <w:t>. This resolution was unanimously adopted by voice vote of members present, visibly seen members via remote locations due to extraordinary circumstances to approve the following resolution.</w:t>
      </w:r>
    </w:p>
    <w:p w14:paraId="5B34324F" w14:textId="77777777" w:rsidR="00AE5093" w:rsidRPr="00440DB7" w:rsidRDefault="00AE5093" w:rsidP="005457FC">
      <w:pPr>
        <w:pStyle w:val="BodyText"/>
        <w:spacing w:before="3"/>
        <w:jc w:val="both"/>
        <w:rPr>
          <w:bCs/>
          <w:sz w:val="24"/>
          <w:szCs w:val="24"/>
        </w:rPr>
      </w:pPr>
      <w:r w:rsidRPr="00440DB7">
        <w:rPr>
          <w:b/>
          <w:sz w:val="24"/>
          <w:szCs w:val="24"/>
        </w:rPr>
        <w:tab/>
      </w:r>
    </w:p>
    <w:p w14:paraId="7C7AF848" w14:textId="77777777" w:rsidR="00AE5093" w:rsidRPr="00440DB7" w:rsidRDefault="00AE5093" w:rsidP="005457FC">
      <w:pPr>
        <w:pStyle w:val="BodyText"/>
        <w:spacing w:before="1"/>
        <w:ind w:left="119" w:right="115" w:firstLine="720"/>
        <w:jc w:val="both"/>
        <w:rPr>
          <w:sz w:val="24"/>
          <w:szCs w:val="24"/>
        </w:rPr>
      </w:pPr>
      <w:proofErr w:type="gramStart"/>
      <w:r w:rsidRPr="00440DB7">
        <w:rPr>
          <w:sz w:val="24"/>
          <w:szCs w:val="24"/>
        </w:rPr>
        <w:t>WHEREAS,</w:t>
      </w:r>
      <w:proofErr w:type="gramEnd"/>
      <w:r w:rsidRPr="00440DB7">
        <w:rPr>
          <w:spacing w:val="40"/>
          <w:sz w:val="24"/>
          <w:szCs w:val="24"/>
        </w:rPr>
        <w:t xml:space="preserve"> </w:t>
      </w:r>
      <w:r w:rsidRPr="00440DB7">
        <w:rPr>
          <w:sz w:val="24"/>
          <w:szCs w:val="24"/>
        </w:rPr>
        <w:t>the Greater Tompkins County Municipal Health Insurance Consortium (GTCMHIC) is self-insured municipal cooperative health benefit plan operating pursuant to a Certificate of Authority issued by the New York State Department of Financial Services pursuant to Article 47 of the New York State Insurance Law, and</w:t>
      </w:r>
    </w:p>
    <w:p w14:paraId="1493DE77" w14:textId="77777777" w:rsidR="00AE5093" w:rsidRPr="00440DB7" w:rsidRDefault="00AE5093" w:rsidP="00AE5093">
      <w:pPr>
        <w:pStyle w:val="BodyText"/>
        <w:spacing w:before="1"/>
        <w:rPr>
          <w:sz w:val="24"/>
          <w:szCs w:val="24"/>
        </w:rPr>
      </w:pPr>
    </w:p>
    <w:p w14:paraId="07CA3BE6" w14:textId="77777777" w:rsidR="00AE5093" w:rsidRPr="00440DB7" w:rsidRDefault="00AE5093" w:rsidP="005457FC">
      <w:pPr>
        <w:pStyle w:val="BodyText"/>
        <w:ind w:left="120" w:right="112" w:firstLine="720"/>
        <w:jc w:val="both"/>
        <w:rPr>
          <w:sz w:val="24"/>
          <w:szCs w:val="24"/>
        </w:rPr>
      </w:pPr>
      <w:proofErr w:type="gramStart"/>
      <w:r w:rsidRPr="00440DB7">
        <w:rPr>
          <w:sz w:val="24"/>
          <w:szCs w:val="24"/>
        </w:rPr>
        <w:t>WHEREAS,</w:t>
      </w:r>
      <w:proofErr w:type="gramEnd"/>
      <w:r w:rsidRPr="00440DB7">
        <w:rPr>
          <w:sz w:val="24"/>
          <w:szCs w:val="24"/>
        </w:rPr>
        <w:t xml:space="preserve"> the Consortium believes that offering a Medicare Supplement Plan is an excellent</w:t>
      </w:r>
      <w:r w:rsidRPr="00440DB7">
        <w:rPr>
          <w:spacing w:val="-6"/>
          <w:sz w:val="24"/>
          <w:szCs w:val="24"/>
        </w:rPr>
        <w:t xml:space="preserve"> </w:t>
      </w:r>
      <w:r w:rsidRPr="00440DB7">
        <w:rPr>
          <w:sz w:val="24"/>
          <w:szCs w:val="24"/>
        </w:rPr>
        <w:t>option</w:t>
      </w:r>
      <w:r w:rsidRPr="00440DB7">
        <w:rPr>
          <w:spacing w:val="-7"/>
          <w:sz w:val="24"/>
          <w:szCs w:val="24"/>
        </w:rPr>
        <w:t xml:space="preserve"> </w:t>
      </w:r>
      <w:r w:rsidRPr="00440DB7">
        <w:rPr>
          <w:sz w:val="24"/>
          <w:szCs w:val="24"/>
        </w:rPr>
        <w:t>for</w:t>
      </w:r>
      <w:r w:rsidRPr="00440DB7">
        <w:rPr>
          <w:spacing w:val="-8"/>
          <w:sz w:val="24"/>
          <w:szCs w:val="24"/>
        </w:rPr>
        <w:t xml:space="preserve"> </w:t>
      </w:r>
      <w:r w:rsidRPr="00440DB7">
        <w:rPr>
          <w:sz w:val="24"/>
          <w:szCs w:val="24"/>
        </w:rPr>
        <w:t>Medicare</w:t>
      </w:r>
      <w:r w:rsidRPr="00440DB7">
        <w:rPr>
          <w:spacing w:val="-7"/>
          <w:sz w:val="24"/>
          <w:szCs w:val="24"/>
        </w:rPr>
        <w:t xml:space="preserve"> </w:t>
      </w:r>
      <w:r w:rsidRPr="00440DB7">
        <w:rPr>
          <w:sz w:val="24"/>
          <w:szCs w:val="24"/>
        </w:rPr>
        <w:t>eligible</w:t>
      </w:r>
      <w:r w:rsidRPr="00440DB7">
        <w:rPr>
          <w:spacing w:val="-7"/>
          <w:sz w:val="24"/>
          <w:szCs w:val="24"/>
        </w:rPr>
        <w:t xml:space="preserve"> </w:t>
      </w:r>
      <w:r w:rsidRPr="00440DB7">
        <w:rPr>
          <w:sz w:val="24"/>
          <w:szCs w:val="24"/>
        </w:rPr>
        <w:t>retirees;</w:t>
      </w:r>
      <w:r w:rsidRPr="00440DB7">
        <w:rPr>
          <w:spacing w:val="-8"/>
          <w:sz w:val="24"/>
          <w:szCs w:val="24"/>
        </w:rPr>
        <w:t xml:space="preserve"> </w:t>
      </w:r>
      <w:r w:rsidRPr="00440DB7">
        <w:rPr>
          <w:sz w:val="24"/>
          <w:szCs w:val="24"/>
        </w:rPr>
        <w:t>however,</w:t>
      </w:r>
      <w:r w:rsidRPr="00440DB7">
        <w:rPr>
          <w:spacing w:val="-6"/>
          <w:sz w:val="24"/>
          <w:szCs w:val="24"/>
        </w:rPr>
        <w:t xml:space="preserve"> </w:t>
      </w:r>
      <w:r w:rsidRPr="00440DB7">
        <w:rPr>
          <w:sz w:val="24"/>
          <w:szCs w:val="24"/>
        </w:rPr>
        <w:t>due</w:t>
      </w:r>
      <w:r w:rsidRPr="00440DB7">
        <w:rPr>
          <w:spacing w:val="-9"/>
          <w:sz w:val="24"/>
          <w:szCs w:val="24"/>
        </w:rPr>
        <w:t xml:space="preserve"> </w:t>
      </w:r>
      <w:r w:rsidRPr="00440DB7">
        <w:rPr>
          <w:sz w:val="24"/>
          <w:szCs w:val="24"/>
        </w:rPr>
        <w:t>to</w:t>
      </w:r>
      <w:r w:rsidRPr="00440DB7">
        <w:rPr>
          <w:spacing w:val="-9"/>
          <w:sz w:val="24"/>
          <w:szCs w:val="24"/>
        </w:rPr>
        <w:t xml:space="preserve"> </w:t>
      </w:r>
      <w:r w:rsidRPr="00440DB7">
        <w:rPr>
          <w:sz w:val="24"/>
          <w:szCs w:val="24"/>
        </w:rPr>
        <w:t>federal</w:t>
      </w:r>
      <w:r w:rsidRPr="00440DB7">
        <w:rPr>
          <w:spacing w:val="-8"/>
          <w:sz w:val="24"/>
          <w:szCs w:val="24"/>
        </w:rPr>
        <w:t xml:space="preserve"> </w:t>
      </w:r>
      <w:r w:rsidRPr="00440DB7">
        <w:rPr>
          <w:sz w:val="24"/>
          <w:szCs w:val="24"/>
        </w:rPr>
        <w:t>subsidies</w:t>
      </w:r>
      <w:r w:rsidRPr="00440DB7">
        <w:rPr>
          <w:spacing w:val="-6"/>
          <w:sz w:val="24"/>
          <w:szCs w:val="24"/>
        </w:rPr>
        <w:t xml:space="preserve"> </w:t>
      </w:r>
      <w:r w:rsidRPr="00440DB7">
        <w:rPr>
          <w:sz w:val="24"/>
          <w:szCs w:val="24"/>
        </w:rPr>
        <w:t>currently</w:t>
      </w:r>
      <w:r w:rsidRPr="00440DB7">
        <w:rPr>
          <w:spacing w:val="-7"/>
          <w:sz w:val="24"/>
          <w:szCs w:val="24"/>
        </w:rPr>
        <w:t xml:space="preserve"> </w:t>
      </w:r>
      <w:r w:rsidRPr="00440DB7">
        <w:rPr>
          <w:sz w:val="24"/>
          <w:szCs w:val="24"/>
        </w:rPr>
        <w:t>available to fully-insured plans the Consortium’s Medicare Supplement Plan is unable to compete with the lower costs of some Medicare Advantage Plans, and</w:t>
      </w:r>
    </w:p>
    <w:p w14:paraId="746890A9" w14:textId="77777777" w:rsidR="00AE5093" w:rsidRPr="00440DB7" w:rsidRDefault="00AE5093" w:rsidP="005457FC">
      <w:pPr>
        <w:pStyle w:val="BodyText"/>
        <w:spacing w:before="9"/>
        <w:jc w:val="both"/>
        <w:rPr>
          <w:sz w:val="24"/>
          <w:szCs w:val="24"/>
        </w:rPr>
      </w:pPr>
    </w:p>
    <w:p w14:paraId="6A82A6BE" w14:textId="77777777" w:rsidR="00AE5093" w:rsidRPr="00440DB7" w:rsidRDefault="00AE5093" w:rsidP="005457FC">
      <w:pPr>
        <w:pStyle w:val="BodyText"/>
        <w:ind w:left="121" w:right="116" w:firstLine="719"/>
        <w:jc w:val="both"/>
        <w:rPr>
          <w:sz w:val="24"/>
          <w:szCs w:val="24"/>
        </w:rPr>
      </w:pPr>
      <w:r w:rsidRPr="00440DB7">
        <w:rPr>
          <w:sz w:val="24"/>
          <w:szCs w:val="24"/>
        </w:rPr>
        <w:t>WHEREAS, although</w:t>
      </w:r>
      <w:r w:rsidRPr="00440DB7">
        <w:rPr>
          <w:spacing w:val="-2"/>
          <w:sz w:val="24"/>
          <w:szCs w:val="24"/>
        </w:rPr>
        <w:t xml:space="preserve"> </w:t>
      </w:r>
      <w:r w:rsidRPr="00440DB7">
        <w:rPr>
          <w:sz w:val="24"/>
          <w:szCs w:val="24"/>
        </w:rPr>
        <w:t>the</w:t>
      </w:r>
      <w:r w:rsidRPr="00440DB7">
        <w:rPr>
          <w:spacing w:val="-1"/>
          <w:sz w:val="24"/>
          <w:szCs w:val="24"/>
        </w:rPr>
        <w:t xml:space="preserve"> </w:t>
      </w:r>
      <w:r w:rsidRPr="00440DB7">
        <w:rPr>
          <w:sz w:val="24"/>
          <w:szCs w:val="24"/>
        </w:rPr>
        <w:t>Consortium cannot set</w:t>
      </w:r>
      <w:r w:rsidRPr="00440DB7">
        <w:rPr>
          <w:spacing w:val="-2"/>
          <w:sz w:val="24"/>
          <w:szCs w:val="24"/>
        </w:rPr>
        <w:t xml:space="preserve"> </w:t>
      </w:r>
      <w:r w:rsidRPr="00440DB7">
        <w:rPr>
          <w:sz w:val="24"/>
          <w:szCs w:val="24"/>
        </w:rPr>
        <w:t>up a</w:t>
      </w:r>
      <w:r w:rsidRPr="00440DB7">
        <w:rPr>
          <w:spacing w:val="-3"/>
          <w:sz w:val="24"/>
          <w:szCs w:val="24"/>
        </w:rPr>
        <w:t xml:space="preserve"> </w:t>
      </w:r>
      <w:r w:rsidRPr="00440DB7">
        <w:rPr>
          <w:sz w:val="24"/>
          <w:szCs w:val="24"/>
        </w:rPr>
        <w:t>Medicare</w:t>
      </w:r>
      <w:r w:rsidRPr="00440DB7">
        <w:rPr>
          <w:spacing w:val="-1"/>
          <w:sz w:val="24"/>
          <w:szCs w:val="24"/>
        </w:rPr>
        <w:t xml:space="preserve"> </w:t>
      </w:r>
      <w:r w:rsidRPr="00440DB7">
        <w:rPr>
          <w:sz w:val="24"/>
          <w:szCs w:val="24"/>
        </w:rPr>
        <w:t xml:space="preserve">Advantage program within the fund, the Consortium can provide a convenient, pass-through option as is done with other ancillary benefits offered through the Consortium, and </w:t>
      </w:r>
    </w:p>
    <w:p w14:paraId="3143B0E6" w14:textId="77777777" w:rsidR="00AE5093" w:rsidRPr="00440DB7" w:rsidRDefault="00AE5093" w:rsidP="005457FC">
      <w:pPr>
        <w:pStyle w:val="BodyText"/>
        <w:spacing w:before="1"/>
        <w:jc w:val="both"/>
        <w:rPr>
          <w:sz w:val="24"/>
          <w:szCs w:val="24"/>
        </w:rPr>
      </w:pPr>
      <w:r w:rsidRPr="00440DB7">
        <w:rPr>
          <w:sz w:val="24"/>
          <w:szCs w:val="24"/>
        </w:rPr>
        <w:tab/>
        <w:t xml:space="preserve"> </w:t>
      </w:r>
    </w:p>
    <w:p w14:paraId="0CE63449" w14:textId="77777777" w:rsidR="00AE5093" w:rsidRPr="00440DB7" w:rsidRDefault="00AE5093" w:rsidP="005457FC">
      <w:pPr>
        <w:pStyle w:val="BodyText"/>
        <w:spacing w:before="1"/>
        <w:ind w:firstLine="720"/>
        <w:jc w:val="both"/>
        <w:rPr>
          <w:sz w:val="24"/>
          <w:szCs w:val="24"/>
        </w:rPr>
      </w:pPr>
      <w:r w:rsidRPr="00440DB7">
        <w:rPr>
          <w:sz w:val="24"/>
          <w:szCs w:val="24"/>
        </w:rPr>
        <w:t xml:space="preserve">WHEREAS, the Executive </w:t>
      </w:r>
      <w:proofErr w:type="gramStart"/>
      <w:r w:rsidRPr="00440DB7">
        <w:rPr>
          <w:sz w:val="24"/>
          <w:szCs w:val="24"/>
        </w:rPr>
        <w:t>Committee,</w:t>
      </w:r>
      <w:proofErr w:type="gramEnd"/>
      <w:r w:rsidRPr="00440DB7">
        <w:rPr>
          <w:sz w:val="24"/>
          <w:szCs w:val="24"/>
        </w:rPr>
        <w:t xml:space="preserve"> has determined that it is in the Consortium’s best interest to develop a relationship with Aetna to offer two Medicare Advantage Plan options to be solely administered by Aetna for medical and prescription claims.</w:t>
      </w:r>
    </w:p>
    <w:p w14:paraId="767087FE" w14:textId="77777777" w:rsidR="00AE5093" w:rsidRPr="00440DB7" w:rsidRDefault="00AE5093" w:rsidP="005457FC">
      <w:pPr>
        <w:pStyle w:val="BodyText"/>
        <w:spacing w:before="1"/>
        <w:ind w:firstLine="720"/>
        <w:jc w:val="both"/>
        <w:rPr>
          <w:sz w:val="24"/>
          <w:szCs w:val="24"/>
        </w:rPr>
      </w:pPr>
    </w:p>
    <w:p w14:paraId="561E134F" w14:textId="77777777" w:rsidR="00AE5093" w:rsidRPr="00440DB7" w:rsidRDefault="00AE5093" w:rsidP="005457FC">
      <w:pPr>
        <w:pStyle w:val="BodyText"/>
        <w:spacing w:before="1"/>
        <w:ind w:firstLine="720"/>
        <w:jc w:val="both"/>
        <w:rPr>
          <w:sz w:val="24"/>
          <w:szCs w:val="24"/>
        </w:rPr>
      </w:pPr>
      <w:r w:rsidRPr="00440DB7">
        <w:rPr>
          <w:sz w:val="24"/>
          <w:szCs w:val="24"/>
        </w:rPr>
        <w:t>WHEREAS, Aetna has agreed to give consideration in future years for Premium Rates to vary based on growth in enrollment numbers, now therefore be it</w:t>
      </w:r>
    </w:p>
    <w:p w14:paraId="5AD7973D" w14:textId="77777777" w:rsidR="00AE5093" w:rsidRPr="00440DB7" w:rsidRDefault="00AE5093" w:rsidP="005457FC">
      <w:pPr>
        <w:pStyle w:val="BodyText"/>
        <w:spacing w:before="1"/>
        <w:jc w:val="both"/>
        <w:rPr>
          <w:sz w:val="24"/>
          <w:szCs w:val="24"/>
        </w:rPr>
      </w:pPr>
    </w:p>
    <w:p w14:paraId="1BD1DB53" w14:textId="77777777" w:rsidR="00AE5093" w:rsidRPr="00440DB7" w:rsidRDefault="00AE5093" w:rsidP="005457FC">
      <w:pPr>
        <w:pStyle w:val="BodyText"/>
        <w:spacing w:before="1"/>
        <w:ind w:left="119" w:right="114" w:firstLine="721"/>
        <w:jc w:val="both"/>
        <w:rPr>
          <w:sz w:val="24"/>
          <w:szCs w:val="24"/>
        </w:rPr>
      </w:pPr>
      <w:r w:rsidRPr="00440DB7">
        <w:rPr>
          <w:sz w:val="24"/>
          <w:szCs w:val="24"/>
        </w:rPr>
        <w:t xml:space="preserve">RESOLVED, That the Executive Committee, on behalf of the Board of Directors hereby approves the 2023 Medicare Advantage plans, Aetna Medicare S02 ESA PPO </w:t>
      </w:r>
      <w:proofErr w:type="gramStart"/>
      <w:r w:rsidRPr="00440DB7">
        <w:rPr>
          <w:sz w:val="24"/>
          <w:szCs w:val="24"/>
        </w:rPr>
        <w:t>Plan</w:t>
      </w:r>
      <w:proofErr w:type="gramEnd"/>
      <w:r w:rsidRPr="00440DB7">
        <w:rPr>
          <w:sz w:val="24"/>
          <w:szCs w:val="24"/>
        </w:rPr>
        <w:t xml:space="preserve"> and the Aetna Medicare C04 ESA PPO Plan; Medicare Advantage pass-through option, for inclusion in the Greater Tompkins County Municipal Health Insurance Consortium’s available benefit plan menu to be effective January 1, 2024.</w:t>
      </w:r>
    </w:p>
    <w:p w14:paraId="5CD7C2A9" w14:textId="77777777" w:rsidR="00AE5093" w:rsidRPr="00440DB7" w:rsidRDefault="00AE5093" w:rsidP="005457FC">
      <w:pPr>
        <w:pStyle w:val="BodyText"/>
        <w:spacing w:before="1"/>
        <w:ind w:right="114"/>
        <w:jc w:val="both"/>
        <w:rPr>
          <w:sz w:val="24"/>
          <w:szCs w:val="24"/>
        </w:rPr>
      </w:pPr>
    </w:p>
    <w:p w14:paraId="5C53C07C" w14:textId="77777777" w:rsidR="00AE5093" w:rsidRPr="00440DB7" w:rsidRDefault="00AE5093" w:rsidP="005457FC">
      <w:pPr>
        <w:pStyle w:val="BodyText"/>
        <w:spacing w:before="1"/>
        <w:ind w:left="119" w:right="114" w:firstLine="721"/>
        <w:jc w:val="both"/>
        <w:rPr>
          <w:sz w:val="24"/>
          <w:szCs w:val="24"/>
        </w:rPr>
      </w:pPr>
      <w:r w:rsidRPr="00440DB7">
        <w:rPr>
          <w:sz w:val="24"/>
          <w:szCs w:val="24"/>
        </w:rPr>
        <w:t>RESOLVED, that any Consortium municipal member who offers the Consortium Medicare Advantage Plan option is obligated to pay a minimum of 50% cost share of the premium rate of the Medicare Advantage plan.</w:t>
      </w:r>
    </w:p>
    <w:p w14:paraId="140C2EE4" w14:textId="77777777" w:rsidR="00AE5093" w:rsidRPr="00440DB7" w:rsidRDefault="00AE5093" w:rsidP="005457FC">
      <w:pPr>
        <w:jc w:val="both"/>
        <w:rPr>
          <w:rFonts w:ascii="Arial" w:hAnsi="Arial" w:cs="Arial"/>
          <w:sz w:val="24"/>
          <w:szCs w:val="24"/>
        </w:rPr>
      </w:pPr>
      <w:r w:rsidRPr="00440DB7">
        <w:rPr>
          <w:rFonts w:ascii="Arial" w:hAnsi="Arial" w:cs="Arial"/>
          <w:sz w:val="24"/>
          <w:szCs w:val="24"/>
        </w:rPr>
        <w:tab/>
      </w:r>
    </w:p>
    <w:p w14:paraId="41E1FFE0" w14:textId="77777777" w:rsidR="00303B7D" w:rsidRPr="00440DB7" w:rsidRDefault="00303B7D" w:rsidP="00303B7D">
      <w:pPr>
        <w:jc w:val="center"/>
        <w:rPr>
          <w:rFonts w:ascii="Arial" w:hAnsi="Arial" w:cs="Arial"/>
          <w:sz w:val="24"/>
          <w:szCs w:val="24"/>
        </w:rPr>
      </w:pPr>
    </w:p>
    <w:p w14:paraId="1B88095E" w14:textId="75470D9C" w:rsidR="00876FF7" w:rsidRPr="00440DB7" w:rsidRDefault="00AE5093" w:rsidP="00303B7D">
      <w:pPr>
        <w:jc w:val="center"/>
        <w:rPr>
          <w:rFonts w:ascii="Arial" w:hAnsi="Arial" w:cs="Arial"/>
          <w:sz w:val="24"/>
          <w:szCs w:val="24"/>
        </w:rPr>
      </w:pPr>
      <w:r w:rsidRPr="00440DB7">
        <w:rPr>
          <w:rFonts w:ascii="Arial" w:hAnsi="Arial" w:cs="Arial"/>
          <w:sz w:val="24"/>
          <w:szCs w:val="24"/>
        </w:rPr>
        <w:t>* * * * * * * * *</w:t>
      </w:r>
      <w:r w:rsidRPr="00440DB7">
        <w:rPr>
          <w:rFonts w:ascii="Arial" w:hAnsi="Arial" w:cs="Arial"/>
          <w:sz w:val="24"/>
          <w:szCs w:val="24"/>
        </w:rPr>
        <w:tab/>
      </w:r>
    </w:p>
    <w:p w14:paraId="2686226C" w14:textId="77777777" w:rsidR="00303B7D" w:rsidRPr="00440DB7" w:rsidRDefault="00303B7D" w:rsidP="00876FF7">
      <w:pPr>
        <w:tabs>
          <w:tab w:val="left" w:pos="720"/>
        </w:tabs>
        <w:spacing w:after="0" w:line="240" w:lineRule="auto"/>
        <w:contextualSpacing/>
        <w:jc w:val="both"/>
        <w:rPr>
          <w:rFonts w:ascii="Arial" w:hAnsi="Arial" w:cs="Arial"/>
          <w:b/>
          <w:sz w:val="24"/>
          <w:szCs w:val="24"/>
          <w:u w:val="single"/>
        </w:rPr>
      </w:pPr>
    </w:p>
    <w:p w14:paraId="43F07E53" w14:textId="77777777" w:rsidR="00303B7D" w:rsidRPr="00440DB7" w:rsidRDefault="00303B7D" w:rsidP="00876FF7">
      <w:pPr>
        <w:tabs>
          <w:tab w:val="left" w:pos="720"/>
        </w:tabs>
        <w:spacing w:after="0" w:line="240" w:lineRule="auto"/>
        <w:contextualSpacing/>
        <w:jc w:val="both"/>
        <w:rPr>
          <w:rFonts w:ascii="Arial" w:hAnsi="Arial" w:cs="Arial"/>
          <w:b/>
          <w:sz w:val="24"/>
          <w:szCs w:val="24"/>
          <w:u w:val="single"/>
        </w:rPr>
      </w:pPr>
    </w:p>
    <w:p w14:paraId="1A6D7C52" w14:textId="77777777" w:rsidR="00303B7D" w:rsidRPr="00440DB7" w:rsidRDefault="00303B7D" w:rsidP="00876FF7">
      <w:pPr>
        <w:tabs>
          <w:tab w:val="left" w:pos="720"/>
        </w:tabs>
        <w:spacing w:after="0" w:line="240" w:lineRule="auto"/>
        <w:contextualSpacing/>
        <w:jc w:val="both"/>
        <w:rPr>
          <w:rFonts w:ascii="Arial" w:hAnsi="Arial" w:cs="Arial"/>
          <w:b/>
          <w:sz w:val="24"/>
          <w:szCs w:val="24"/>
          <w:u w:val="single"/>
        </w:rPr>
      </w:pPr>
    </w:p>
    <w:p w14:paraId="34267F66" w14:textId="7C2B0BB8" w:rsidR="00876FF7" w:rsidRPr="00440DB7" w:rsidRDefault="00876FF7"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Premium Equivalent Rate Audit Update</w:t>
      </w:r>
    </w:p>
    <w:p w14:paraId="7E69BA41" w14:textId="391B57D5" w:rsidR="00612F79" w:rsidRPr="00440DB7" w:rsidRDefault="00612F79" w:rsidP="00876FF7">
      <w:pPr>
        <w:tabs>
          <w:tab w:val="left" w:pos="720"/>
        </w:tabs>
        <w:spacing w:after="0" w:line="240" w:lineRule="auto"/>
        <w:contextualSpacing/>
        <w:jc w:val="both"/>
        <w:rPr>
          <w:rFonts w:ascii="Arial" w:hAnsi="Arial" w:cs="Arial"/>
          <w:b/>
          <w:sz w:val="24"/>
          <w:szCs w:val="24"/>
          <w:u w:val="single"/>
        </w:rPr>
      </w:pPr>
    </w:p>
    <w:p w14:paraId="4E931543" w14:textId="29E3789F" w:rsidR="00612F79" w:rsidRPr="00440DB7" w:rsidRDefault="00612F79" w:rsidP="00612F79">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Ms. Dowd reported that the audit is still in the works </w:t>
      </w:r>
      <w:r w:rsidR="0094402E" w:rsidRPr="00440DB7">
        <w:rPr>
          <w:rFonts w:ascii="Arial" w:hAnsi="Arial" w:cs="Arial"/>
          <w:bCs/>
          <w:sz w:val="24"/>
          <w:szCs w:val="24"/>
        </w:rPr>
        <w:t>and the</w:t>
      </w:r>
      <w:r w:rsidRPr="00440DB7">
        <w:rPr>
          <w:rFonts w:ascii="Arial" w:hAnsi="Arial" w:cs="Arial"/>
          <w:bCs/>
          <w:sz w:val="24"/>
          <w:szCs w:val="24"/>
        </w:rPr>
        <w:t xml:space="preserve"> analysis for </w:t>
      </w:r>
      <w:r w:rsidR="00D553FC" w:rsidRPr="00440DB7">
        <w:rPr>
          <w:rFonts w:ascii="Arial" w:hAnsi="Arial" w:cs="Arial"/>
          <w:bCs/>
          <w:sz w:val="24"/>
          <w:szCs w:val="24"/>
        </w:rPr>
        <w:t>tiers.</w:t>
      </w:r>
      <w:r w:rsidRPr="00440DB7">
        <w:rPr>
          <w:rFonts w:ascii="Arial" w:hAnsi="Arial" w:cs="Arial"/>
          <w:bCs/>
          <w:sz w:val="24"/>
          <w:szCs w:val="24"/>
        </w:rPr>
        <w:t xml:space="preserve">  </w:t>
      </w:r>
      <w:r w:rsidR="00D553FC" w:rsidRPr="00440DB7">
        <w:rPr>
          <w:rFonts w:ascii="Arial" w:hAnsi="Arial" w:cs="Arial"/>
          <w:bCs/>
          <w:sz w:val="24"/>
          <w:szCs w:val="24"/>
        </w:rPr>
        <w:t xml:space="preserve">Additional information will be provided at the next Executive Session, as there are currently no updates.  </w:t>
      </w:r>
    </w:p>
    <w:p w14:paraId="690F1C6D" w14:textId="03C28241" w:rsidR="004B600B" w:rsidRPr="00440DB7" w:rsidRDefault="004B600B" w:rsidP="00876FF7">
      <w:pPr>
        <w:tabs>
          <w:tab w:val="left" w:pos="720"/>
        </w:tabs>
        <w:spacing w:after="0" w:line="240" w:lineRule="auto"/>
        <w:contextualSpacing/>
        <w:jc w:val="both"/>
        <w:rPr>
          <w:rFonts w:ascii="Arial" w:hAnsi="Arial" w:cs="Arial"/>
          <w:b/>
          <w:sz w:val="24"/>
          <w:szCs w:val="24"/>
          <w:u w:val="single"/>
        </w:rPr>
      </w:pPr>
    </w:p>
    <w:p w14:paraId="580BA65E" w14:textId="21A5EF8F" w:rsidR="004B600B" w:rsidRPr="00440DB7" w:rsidRDefault="004B600B"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EAP Update</w:t>
      </w:r>
    </w:p>
    <w:p w14:paraId="75E411CB" w14:textId="5F95AF12" w:rsidR="004B600B" w:rsidRPr="00440DB7" w:rsidRDefault="004B600B" w:rsidP="00876FF7">
      <w:pPr>
        <w:tabs>
          <w:tab w:val="left" w:pos="720"/>
        </w:tabs>
        <w:spacing w:after="0" w:line="240" w:lineRule="auto"/>
        <w:contextualSpacing/>
        <w:jc w:val="both"/>
        <w:rPr>
          <w:rFonts w:ascii="Arial" w:hAnsi="Arial" w:cs="Arial"/>
          <w:b/>
          <w:sz w:val="24"/>
          <w:szCs w:val="24"/>
          <w:u w:val="single"/>
        </w:rPr>
      </w:pPr>
    </w:p>
    <w:p w14:paraId="1BAA7F3C" w14:textId="46875AA0" w:rsidR="00B9024B" w:rsidRPr="00440DB7" w:rsidRDefault="00B9024B" w:rsidP="00B9024B">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Ms. Dowd stated that the Joint Committee requested that the Consortium </w:t>
      </w:r>
      <w:r w:rsidR="009250E9" w:rsidRPr="00440DB7">
        <w:rPr>
          <w:rFonts w:ascii="Arial" w:hAnsi="Arial" w:cs="Arial"/>
          <w:bCs/>
          <w:sz w:val="24"/>
          <w:szCs w:val="24"/>
        </w:rPr>
        <w:t>pursue getting</w:t>
      </w:r>
      <w:r w:rsidR="00AC1F81" w:rsidRPr="00440DB7">
        <w:rPr>
          <w:rFonts w:ascii="Arial" w:hAnsi="Arial" w:cs="Arial"/>
          <w:bCs/>
          <w:sz w:val="24"/>
          <w:szCs w:val="24"/>
        </w:rPr>
        <w:t xml:space="preserve"> </w:t>
      </w:r>
      <w:r w:rsidR="009250E9" w:rsidRPr="00440DB7">
        <w:rPr>
          <w:rFonts w:ascii="Arial" w:hAnsi="Arial" w:cs="Arial"/>
          <w:bCs/>
          <w:sz w:val="24"/>
          <w:szCs w:val="24"/>
        </w:rPr>
        <w:t>quotes for</w:t>
      </w:r>
      <w:r w:rsidR="009D40B2" w:rsidRPr="00440DB7">
        <w:rPr>
          <w:rFonts w:ascii="Arial" w:hAnsi="Arial" w:cs="Arial"/>
          <w:bCs/>
          <w:sz w:val="24"/>
          <w:szCs w:val="24"/>
        </w:rPr>
        <w:t xml:space="preserve"> </w:t>
      </w:r>
      <w:r w:rsidR="00D80191" w:rsidRPr="00440DB7">
        <w:rPr>
          <w:rFonts w:ascii="Arial" w:hAnsi="Arial" w:cs="Arial"/>
          <w:bCs/>
          <w:sz w:val="24"/>
          <w:szCs w:val="24"/>
        </w:rPr>
        <w:t>E</w:t>
      </w:r>
      <w:r w:rsidRPr="00440DB7">
        <w:rPr>
          <w:rFonts w:ascii="Arial" w:hAnsi="Arial" w:cs="Arial"/>
          <w:bCs/>
          <w:sz w:val="24"/>
          <w:szCs w:val="24"/>
        </w:rPr>
        <w:t xml:space="preserve">mployee </w:t>
      </w:r>
      <w:r w:rsidR="00D80191" w:rsidRPr="00440DB7">
        <w:rPr>
          <w:rFonts w:ascii="Arial" w:hAnsi="Arial" w:cs="Arial"/>
          <w:bCs/>
          <w:sz w:val="24"/>
          <w:szCs w:val="24"/>
        </w:rPr>
        <w:t>A</w:t>
      </w:r>
      <w:r w:rsidRPr="00440DB7">
        <w:rPr>
          <w:rFonts w:ascii="Arial" w:hAnsi="Arial" w:cs="Arial"/>
          <w:bCs/>
          <w:sz w:val="24"/>
          <w:szCs w:val="24"/>
        </w:rPr>
        <w:t xml:space="preserve">ssistance </w:t>
      </w:r>
      <w:r w:rsidR="00D80191" w:rsidRPr="00440DB7">
        <w:rPr>
          <w:rFonts w:ascii="Arial" w:hAnsi="Arial" w:cs="Arial"/>
          <w:bCs/>
          <w:sz w:val="24"/>
          <w:szCs w:val="24"/>
        </w:rPr>
        <w:t>P</w:t>
      </w:r>
      <w:r w:rsidRPr="00440DB7">
        <w:rPr>
          <w:rFonts w:ascii="Arial" w:hAnsi="Arial" w:cs="Arial"/>
          <w:bCs/>
          <w:sz w:val="24"/>
          <w:szCs w:val="24"/>
        </w:rPr>
        <w:t>rograms</w:t>
      </w:r>
      <w:r w:rsidR="00D80191" w:rsidRPr="00440DB7">
        <w:rPr>
          <w:rFonts w:ascii="Arial" w:hAnsi="Arial" w:cs="Arial"/>
          <w:bCs/>
          <w:sz w:val="24"/>
          <w:szCs w:val="24"/>
        </w:rPr>
        <w:t xml:space="preserve"> (EAP)</w:t>
      </w:r>
      <w:r w:rsidRPr="00440DB7">
        <w:rPr>
          <w:rFonts w:ascii="Arial" w:hAnsi="Arial" w:cs="Arial"/>
          <w:bCs/>
          <w:sz w:val="24"/>
          <w:szCs w:val="24"/>
        </w:rPr>
        <w:t xml:space="preserve">, </w:t>
      </w:r>
      <w:r w:rsidR="00D80191" w:rsidRPr="00440DB7">
        <w:rPr>
          <w:rFonts w:ascii="Arial" w:hAnsi="Arial" w:cs="Arial"/>
          <w:bCs/>
          <w:sz w:val="24"/>
          <w:szCs w:val="24"/>
        </w:rPr>
        <w:t xml:space="preserve">which would be </w:t>
      </w:r>
      <w:r w:rsidR="00620177" w:rsidRPr="00440DB7">
        <w:rPr>
          <w:rFonts w:ascii="Arial" w:hAnsi="Arial" w:cs="Arial"/>
          <w:bCs/>
          <w:sz w:val="24"/>
          <w:szCs w:val="24"/>
        </w:rPr>
        <w:t>like</w:t>
      </w:r>
      <w:r w:rsidRPr="00440DB7">
        <w:rPr>
          <w:rFonts w:ascii="Arial" w:hAnsi="Arial" w:cs="Arial"/>
          <w:bCs/>
          <w:sz w:val="24"/>
          <w:szCs w:val="24"/>
        </w:rPr>
        <w:t xml:space="preserve"> the other ancillary benefits </w:t>
      </w:r>
      <w:r w:rsidR="009250E9" w:rsidRPr="00440DB7">
        <w:rPr>
          <w:rFonts w:ascii="Arial" w:hAnsi="Arial" w:cs="Arial"/>
          <w:bCs/>
          <w:sz w:val="24"/>
          <w:szCs w:val="24"/>
        </w:rPr>
        <w:t xml:space="preserve">the Consortium provides. </w:t>
      </w:r>
      <w:r w:rsidR="00D553FC" w:rsidRPr="00440DB7">
        <w:rPr>
          <w:rFonts w:ascii="Arial" w:hAnsi="Arial" w:cs="Arial"/>
          <w:bCs/>
          <w:sz w:val="24"/>
          <w:szCs w:val="24"/>
        </w:rPr>
        <w:t xml:space="preserve">This </w:t>
      </w:r>
      <w:r w:rsidR="00620177" w:rsidRPr="00440DB7">
        <w:rPr>
          <w:rFonts w:ascii="Arial" w:hAnsi="Arial" w:cs="Arial"/>
          <w:bCs/>
          <w:sz w:val="24"/>
          <w:szCs w:val="24"/>
        </w:rPr>
        <w:t>program quotes</w:t>
      </w:r>
      <w:r w:rsidR="00D553FC" w:rsidRPr="00440DB7">
        <w:rPr>
          <w:rFonts w:ascii="Arial" w:hAnsi="Arial" w:cs="Arial"/>
          <w:bCs/>
          <w:sz w:val="24"/>
          <w:szCs w:val="24"/>
        </w:rPr>
        <w:t xml:space="preserve"> will be</w:t>
      </w:r>
      <w:r w:rsidRPr="00440DB7">
        <w:rPr>
          <w:rFonts w:ascii="Arial" w:hAnsi="Arial" w:cs="Arial"/>
          <w:bCs/>
          <w:sz w:val="24"/>
          <w:szCs w:val="24"/>
        </w:rPr>
        <w:t xml:space="preserve"> </w:t>
      </w:r>
      <w:r w:rsidR="00D553FC" w:rsidRPr="00440DB7">
        <w:rPr>
          <w:rFonts w:ascii="Arial" w:hAnsi="Arial" w:cs="Arial"/>
          <w:bCs/>
          <w:sz w:val="24"/>
          <w:szCs w:val="24"/>
        </w:rPr>
        <w:t xml:space="preserve">presented to </w:t>
      </w:r>
      <w:r w:rsidR="00620177" w:rsidRPr="00440DB7">
        <w:rPr>
          <w:rFonts w:ascii="Arial" w:hAnsi="Arial" w:cs="Arial"/>
          <w:bCs/>
          <w:sz w:val="24"/>
          <w:szCs w:val="24"/>
        </w:rPr>
        <w:t xml:space="preserve">members at </w:t>
      </w:r>
      <w:r w:rsidR="00D553FC" w:rsidRPr="00440DB7">
        <w:rPr>
          <w:rFonts w:ascii="Arial" w:hAnsi="Arial" w:cs="Arial"/>
          <w:bCs/>
          <w:sz w:val="24"/>
          <w:szCs w:val="24"/>
        </w:rPr>
        <w:t xml:space="preserve">the upcoming </w:t>
      </w:r>
      <w:r w:rsidR="00620177" w:rsidRPr="00440DB7">
        <w:rPr>
          <w:rFonts w:ascii="Arial" w:hAnsi="Arial" w:cs="Arial"/>
          <w:bCs/>
          <w:sz w:val="24"/>
          <w:szCs w:val="24"/>
        </w:rPr>
        <w:t xml:space="preserve">August </w:t>
      </w:r>
      <w:r w:rsidR="00D553FC" w:rsidRPr="00440DB7">
        <w:rPr>
          <w:rFonts w:ascii="Arial" w:hAnsi="Arial" w:cs="Arial"/>
          <w:bCs/>
          <w:sz w:val="24"/>
          <w:szCs w:val="24"/>
        </w:rPr>
        <w:t xml:space="preserve">Joint Committee meeting.  </w:t>
      </w:r>
    </w:p>
    <w:p w14:paraId="76DFF17E" w14:textId="77777777" w:rsidR="00B9024B" w:rsidRPr="00440DB7" w:rsidRDefault="00B9024B" w:rsidP="00B9024B">
      <w:pPr>
        <w:tabs>
          <w:tab w:val="left" w:pos="720"/>
        </w:tabs>
        <w:spacing w:after="0" w:line="240" w:lineRule="auto"/>
        <w:contextualSpacing/>
        <w:jc w:val="both"/>
        <w:rPr>
          <w:rFonts w:ascii="Arial" w:hAnsi="Arial" w:cs="Arial"/>
          <w:bCs/>
          <w:sz w:val="24"/>
          <w:szCs w:val="24"/>
        </w:rPr>
      </w:pPr>
    </w:p>
    <w:p w14:paraId="0B6914C0" w14:textId="7521D8C0" w:rsidR="004B600B" w:rsidRPr="00440DB7" w:rsidRDefault="004B600B"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New Member Update</w:t>
      </w:r>
    </w:p>
    <w:p w14:paraId="2E8529DF" w14:textId="77777777" w:rsidR="0078791B" w:rsidRPr="00440DB7" w:rsidRDefault="0078791B" w:rsidP="00876FF7">
      <w:pPr>
        <w:tabs>
          <w:tab w:val="left" w:pos="720"/>
        </w:tabs>
        <w:spacing w:after="0" w:line="240" w:lineRule="auto"/>
        <w:contextualSpacing/>
        <w:jc w:val="both"/>
        <w:rPr>
          <w:rFonts w:ascii="Arial" w:hAnsi="Arial" w:cs="Arial"/>
          <w:b/>
          <w:sz w:val="24"/>
          <w:szCs w:val="24"/>
          <w:u w:val="single"/>
        </w:rPr>
      </w:pPr>
    </w:p>
    <w:p w14:paraId="0C08FF3B" w14:textId="29ED8D09" w:rsidR="007C214A" w:rsidRPr="00440DB7" w:rsidRDefault="007F7AEE" w:rsidP="008B2706">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Ms. Dowd reported that </w:t>
      </w:r>
      <w:r w:rsidR="00002DCF" w:rsidRPr="00440DB7">
        <w:rPr>
          <w:rFonts w:ascii="Arial" w:hAnsi="Arial" w:cs="Arial"/>
          <w:bCs/>
          <w:sz w:val="24"/>
          <w:szCs w:val="24"/>
        </w:rPr>
        <w:t>the Consortium currently has one application</w:t>
      </w:r>
      <w:r w:rsidR="00351531" w:rsidRPr="00440DB7">
        <w:rPr>
          <w:rFonts w:ascii="Arial" w:hAnsi="Arial" w:cs="Arial"/>
          <w:bCs/>
          <w:sz w:val="24"/>
          <w:szCs w:val="24"/>
        </w:rPr>
        <w:t>, Town of Brutus</w:t>
      </w:r>
      <w:r w:rsidR="008B2706" w:rsidRPr="00440DB7">
        <w:rPr>
          <w:rFonts w:ascii="Arial" w:hAnsi="Arial" w:cs="Arial"/>
          <w:bCs/>
          <w:sz w:val="24"/>
          <w:szCs w:val="24"/>
        </w:rPr>
        <w:t xml:space="preserve">, which </w:t>
      </w:r>
      <w:r w:rsidR="0005290D" w:rsidRPr="00440DB7">
        <w:rPr>
          <w:rFonts w:ascii="Arial" w:hAnsi="Arial" w:cs="Arial"/>
          <w:bCs/>
          <w:sz w:val="24"/>
          <w:szCs w:val="24"/>
        </w:rPr>
        <w:t xml:space="preserve">will go to </w:t>
      </w:r>
      <w:r w:rsidR="008B2706" w:rsidRPr="00440DB7">
        <w:rPr>
          <w:rFonts w:ascii="Arial" w:hAnsi="Arial" w:cs="Arial"/>
          <w:bCs/>
          <w:sz w:val="24"/>
          <w:szCs w:val="24"/>
        </w:rPr>
        <w:t xml:space="preserve">Audit and Finance </w:t>
      </w:r>
      <w:r w:rsidR="0005290D" w:rsidRPr="00440DB7">
        <w:rPr>
          <w:rFonts w:ascii="Arial" w:hAnsi="Arial" w:cs="Arial"/>
          <w:bCs/>
          <w:sz w:val="24"/>
          <w:szCs w:val="24"/>
        </w:rPr>
        <w:t xml:space="preserve">for review.  </w:t>
      </w:r>
      <w:r w:rsidR="008B2706" w:rsidRPr="00440DB7">
        <w:rPr>
          <w:rFonts w:ascii="Arial" w:hAnsi="Arial" w:cs="Arial"/>
          <w:bCs/>
          <w:sz w:val="24"/>
          <w:szCs w:val="24"/>
        </w:rPr>
        <w:t xml:space="preserve">There are </w:t>
      </w:r>
      <w:r w:rsidR="0005290D" w:rsidRPr="00440DB7">
        <w:rPr>
          <w:rFonts w:ascii="Arial" w:hAnsi="Arial" w:cs="Arial"/>
          <w:bCs/>
          <w:sz w:val="24"/>
          <w:szCs w:val="24"/>
        </w:rPr>
        <w:t xml:space="preserve">a few other potential applicants.  Ms. Dowd is also getting questions from potential new members on </w:t>
      </w:r>
      <w:proofErr w:type="gramStart"/>
      <w:r w:rsidR="0005290D" w:rsidRPr="00440DB7">
        <w:rPr>
          <w:rFonts w:ascii="Arial" w:hAnsi="Arial" w:cs="Arial"/>
          <w:bCs/>
          <w:sz w:val="24"/>
          <w:szCs w:val="24"/>
        </w:rPr>
        <w:t>a decision</w:t>
      </w:r>
      <w:proofErr w:type="gramEnd"/>
      <w:r w:rsidR="0005290D" w:rsidRPr="00440DB7">
        <w:rPr>
          <w:rFonts w:ascii="Arial" w:hAnsi="Arial" w:cs="Arial"/>
          <w:bCs/>
          <w:sz w:val="24"/>
          <w:szCs w:val="24"/>
        </w:rPr>
        <w:t xml:space="preserve"> for offering more than just the single and family tiers.  </w:t>
      </w:r>
    </w:p>
    <w:p w14:paraId="2857EFB6" w14:textId="5093CF84" w:rsidR="00DF427A" w:rsidRPr="00440DB7" w:rsidRDefault="00DF427A" w:rsidP="008B2706">
      <w:pPr>
        <w:tabs>
          <w:tab w:val="left" w:pos="720"/>
        </w:tabs>
        <w:spacing w:after="0" w:line="240" w:lineRule="auto"/>
        <w:contextualSpacing/>
        <w:jc w:val="both"/>
        <w:rPr>
          <w:rFonts w:ascii="Arial" w:hAnsi="Arial" w:cs="Arial"/>
          <w:bCs/>
          <w:sz w:val="24"/>
          <w:szCs w:val="24"/>
        </w:rPr>
      </w:pPr>
    </w:p>
    <w:p w14:paraId="32E97904" w14:textId="70F56468" w:rsidR="007C214A" w:rsidRPr="00440DB7" w:rsidRDefault="007C214A" w:rsidP="007C214A">
      <w:pPr>
        <w:tabs>
          <w:tab w:val="left" w:pos="720"/>
        </w:tabs>
        <w:spacing w:after="0" w:line="240" w:lineRule="auto"/>
        <w:contextualSpacing/>
        <w:jc w:val="both"/>
        <w:rPr>
          <w:rFonts w:ascii="Arial" w:hAnsi="Arial" w:cs="Arial"/>
          <w:bCs/>
          <w:sz w:val="24"/>
          <w:szCs w:val="24"/>
        </w:rPr>
      </w:pPr>
    </w:p>
    <w:p w14:paraId="66112A17" w14:textId="54B39D47" w:rsidR="004B600B" w:rsidRPr="00440DB7" w:rsidRDefault="004B600B"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Committee Reports/Resolutions</w:t>
      </w:r>
    </w:p>
    <w:p w14:paraId="6C113340" w14:textId="77777777" w:rsidR="006C2C1E" w:rsidRPr="00440DB7" w:rsidRDefault="006C2C1E" w:rsidP="00876FF7">
      <w:pPr>
        <w:tabs>
          <w:tab w:val="left" w:pos="720"/>
        </w:tabs>
        <w:spacing w:after="0" w:line="240" w:lineRule="auto"/>
        <w:contextualSpacing/>
        <w:jc w:val="both"/>
        <w:rPr>
          <w:rFonts w:ascii="Arial" w:hAnsi="Arial" w:cs="Arial"/>
          <w:b/>
          <w:sz w:val="24"/>
          <w:szCs w:val="24"/>
          <w:u w:val="single"/>
        </w:rPr>
      </w:pPr>
    </w:p>
    <w:p w14:paraId="09A58656" w14:textId="6AE80D4B" w:rsidR="00BB24F4" w:rsidRPr="00440DB7" w:rsidRDefault="00BB24F4"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Nominations and Engagement</w:t>
      </w:r>
    </w:p>
    <w:p w14:paraId="3B02DD62" w14:textId="64CAF7E6" w:rsidR="00BB24F4" w:rsidRPr="00440DB7" w:rsidRDefault="00BB24F4" w:rsidP="00876FF7">
      <w:pPr>
        <w:tabs>
          <w:tab w:val="left" w:pos="720"/>
        </w:tabs>
        <w:spacing w:after="0" w:line="240" w:lineRule="auto"/>
        <w:contextualSpacing/>
        <w:jc w:val="both"/>
        <w:rPr>
          <w:rFonts w:ascii="Arial" w:hAnsi="Arial" w:cs="Arial"/>
          <w:b/>
          <w:sz w:val="24"/>
          <w:szCs w:val="24"/>
          <w:u w:val="single"/>
        </w:rPr>
      </w:pPr>
    </w:p>
    <w:p w14:paraId="66337848" w14:textId="767EA73B" w:rsidR="003C5139" w:rsidRPr="00440DB7" w:rsidRDefault="006757A4" w:rsidP="003C5139">
      <w:pPr>
        <w:tabs>
          <w:tab w:val="left" w:pos="720"/>
        </w:tabs>
        <w:spacing w:after="0" w:line="240" w:lineRule="auto"/>
        <w:contextualSpacing/>
        <w:jc w:val="both"/>
        <w:rPr>
          <w:rFonts w:ascii="Arial" w:hAnsi="Arial" w:cs="Arial"/>
          <w:b/>
          <w:sz w:val="24"/>
          <w:szCs w:val="24"/>
          <w:u w:val="single"/>
        </w:rPr>
      </w:pPr>
      <w:r w:rsidRPr="00440DB7">
        <w:rPr>
          <w:rFonts w:ascii="Arial" w:hAnsi="Arial" w:cs="Arial"/>
          <w:bCs/>
          <w:sz w:val="24"/>
          <w:szCs w:val="24"/>
        </w:rPr>
        <w:tab/>
      </w:r>
      <w:r w:rsidR="003C5139" w:rsidRPr="00440DB7">
        <w:rPr>
          <w:rFonts w:ascii="Arial" w:hAnsi="Arial" w:cs="Arial"/>
          <w:bCs/>
          <w:sz w:val="24"/>
          <w:szCs w:val="24"/>
        </w:rPr>
        <w:t>Mr. Fairbrother</w:t>
      </w:r>
      <w:r w:rsidR="003C5139" w:rsidRPr="00440DB7">
        <w:rPr>
          <w:rFonts w:ascii="Arial" w:hAnsi="Arial" w:cs="Arial"/>
          <w:sz w:val="24"/>
          <w:szCs w:val="24"/>
        </w:rPr>
        <w:t xml:space="preserve"> indicated that he did not have any items to report </w:t>
      </w:r>
      <w:r w:rsidR="00BC6896" w:rsidRPr="00440DB7">
        <w:rPr>
          <w:rFonts w:ascii="Arial" w:hAnsi="Arial" w:cs="Arial"/>
          <w:sz w:val="24"/>
          <w:szCs w:val="24"/>
        </w:rPr>
        <w:t>regarding</w:t>
      </w:r>
      <w:r w:rsidR="003C5139" w:rsidRPr="00440DB7">
        <w:rPr>
          <w:rFonts w:ascii="Arial" w:hAnsi="Arial" w:cs="Arial"/>
          <w:sz w:val="24"/>
          <w:szCs w:val="24"/>
        </w:rPr>
        <w:t xml:space="preserve"> the </w:t>
      </w:r>
      <w:r w:rsidR="002B69DD" w:rsidRPr="00440DB7">
        <w:rPr>
          <w:rFonts w:ascii="Arial" w:hAnsi="Arial" w:cs="Arial"/>
          <w:sz w:val="24"/>
          <w:szCs w:val="24"/>
        </w:rPr>
        <w:t>Nominations and Engagement</w:t>
      </w:r>
      <w:r w:rsidR="003C5139" w:rsidRPr="00440DB7">
        <w:rPr>
          <w:rFonts w:ascii="Arial" w:hAnsi="Arial" w:cs="Arial"/>
          <w:sz w:val="24"/>
          <w:szCs w:val="24"/>
        </w:rPr>
        <w:t xml:space="preserve"> Committee at this time.  Ms. Dowd stated that the questionnaire </w:t>
      </w:r>
      <w:r w:rsidR="002B2C10" w:rsidRPr="00440DB7">
        <w:rPr>
          <w:rFonts w:ascii="Arial" w:hAnsi="Arial" w:cs="Arial"/>
          <w:sz w:val="24"/>
          <w:szCs w:val="24"/>
        </w:rPr>
        <w:t xml:space="preserve">to be sent to </w:t>
      </w:r>
      <w:r w:rsidR="00303B7D" w:rsidRPr="00440DB7">
        <w:rPr>
          <w:rFonts w:ascii="Arial" w:hAnsi="Arial" w:cs="Arial"/>
          <w:sz w:val="24"/>
          <w:szCs w:val="24"/>
        </w:rPr>
        <w:t>the Board</w:t>
      </w:r>
      <w:r w:rsidR="002B2C10" w:rsidRPr="00440DB7">
        <w:rPr>
          <w:rFonts w:ascii="Arial" w:hAnsi="Arial" w:cs="Arial"/>
          <w:sz w:val="24"/>
          <w:szCs w:val="24"/>
        </w:rPr>
        <w:t xml:space="preserve"> of Directors, and </w:t>
      </w:r>
      <w:r w:rsidR="00303B7D" w:rsidRPr="00440DB7">
        <w:rPr>
          <w:rFonts w:ascii="Arial" w:hAnsi="Arial" w:cs="Arial"/>
          <w:sz w:val="24"/>
          <w:szCs w:val="24"/>
        </w:rPr>
        <w:t>their a</w:t>
      </w:r>
      <w:r w:rsidR="002B2C10" w:rsidRPr="00440DB7">
        <w:rPr>
          <w:rFonts w:ascii="Arial" w:hAnsi="Arial" w:cs="Arial"/>
          <w:sz w:val="24"/>
          <w:szCs w:val="24"/>
        </w:rPr>
        <w:t>lternates</w:t>
      </w:r>
      <w:r w:rsidR="0060767F" w:rsidRPr="00440DB7">
        <w:rPr>
          <w:rFonts w:ascii="Arial" w:hAnsi="Arial" w:cs="Arial"/>
          <w:sz w:val="24"/>
          <w:szCs w:val="24"/>
        </w:rPr>
        <w:t xml:space="preserve"> </w:t>
      </w:r>
      <w:r w:rsidR="00303B7D" w:rsidRPr="00440DB7">
        <w:rPr>
          <w:rFonts w:ascii="Arial" w:hAnsi="Arial" w:cs="Arial"/>
          <w:sz w:val="24"/>
          <w:szCs w:val="24"/>
        </w:rPr>
        <w:t>regarding potential</w:t>
      </w:r>
      <w:r w:rsidR="002A6A07" w:rsidRPr="00440DB7">
        <w:rPr>
          <w:rFonts w:ascii="Arial" w:hAnsi="Arial" w:cs="Arial"/>
          <w:sz w:val="24"/>
          <w:szCs w:val="24"/>
        </w:rPr>
        <w:t xml:space="preserve"> committee </w:t>
      </w:r>
      <w:r w:rsidR="0060767F" w:rsidRPr="00440DB7">
        <w:rPr>
          <w:rFonts w:ascii="Arial" w:hAnsi="Arial" w:cs="Arial"/>
          <w:sz w:val="24"/>
          <w:szCs w:val="24"/>
        </w:rPr>
        <w:t xml:space="preserve">interests would be sent out this or next week. </w:t>
      </w:r>
    </w:p>
    <w:p w14:paraId="4B913E7F" w14:textId="249C31EA" w:rsidR="006C2C1E" w:rsidRPr="00440DB7" w:rsidRDefault="006C2C1E" w:rsidP="008428BB">
      <w:pPr>
        <w:spacing w:line="240" w:lineRule="exact"/>
        <w:rPr>
          <w:rFonts w:ascii="Arial" w:hAnsi="Arial" w:cs="Arial"/>
          <w:sz w:val="24"/>
          <w:szCs w:val="24"/>
        </w:rPr>
      </w:pPr>
    </w:p>
    <w:p w14:paraId="5FD74AFB" w14:textId="1A1FC24E" w:rsidR="00BB24F4" w:rsidRPr="00440DB7" w:rsidRDefault="00BB24F4"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Claims and Appeals</w:t>
      </w:r>
    </w:p>
    <w:p w14:paraId="4F6DDD83" w14:textId="44D7C6C0" w:rsidR="002D22F1" w:rsidRPr="00440DB7" w:rsidRDefault="002D22F1" w:rsidP="00876FF7">
      <w:pPr>
        <w:tabs>
          <w:tab w:val="left" w:pos="720"/>
        </w:tabs>
        <w:spacing w:after="0" w:line="240" w:lineRule="auto"/>
        <w:contextualSpacing/>
        <w:jc w:val="both"/>
        <w:rPr>
          <w:rFonts w:ascii="Arial" w:hAnsi="Arial" w:cs="Arial"/>
          <w:b/>
          <w:sz w:val="24"/>
          <w:szCs w:val="24"/>
          <w:u w:val="single"/>
        </w:rPr>
      </w:pPr>
    </w:p>
    <w:p w14:paraId="24F09DA0" w14:textId="3A504EC1" w:rsidR="002D22F1" w:rsidRPr="00440DB7" w:rsidRDefault="002D22F1"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sz w:val="24"/>
          <w:szCs w:val="24"/>
        </w:rPr>
        <w:tab/>
        <w:t>Mr.</w:t>
      </w:r>
      <w:r w:rsidRPr="00440DB7">
        <w:rPr>
          <w:rFonts w:ascii="Arial" w:hAnsi="Arial" w:cs="Arial"/>
          <w:b/>
          <w:bCs/>
          <w:sz w:val="24"/>
          <w:szCs w:val="24"/>
        </w:rPr>
        <w:t xml:space="preserve"> </w:t>
      </w:r>
      <w:r w:rsidRPr="00440DB7">
        <w:rPr>
          <w:rFonts w:ascii="Arial" w:hAnsi="Arial" w:cs="Arial"/>
          <w:sz w:val="24"/>
          <w:szCs w:val="24"/>
        </w:rPr>
        <w:t xml:space="preserve">Shattuck indicated that he did not have any items to report </w:t>
      </w:r>
      <w:r w:rsidR="00BC6896" w:rsidRPr="00440DB7">
        <w:rPr>
          <w:rFonts w:ascii="Arial" w:hAnsi="Arial" w:cs="Arial"/>
          <w:sz w:val="24"/>
          <w:szCs w:val="24"/>
        </w:rPr>
        <w:t>regarding</w:t>
      </w:r>
      <w:r w:rsidRPr="00440DB7">
        <w:rPr>
          <w:rFonts w:ascii="Arial" w:hAnsi="Arial" w:cs="Arial"/>
          <w:sz w:val="24"/>
          <w:szCs w:val="24"/>
        </w:rPr>
        <w:t xml:space="preserve"> the Claims and Appeals Committee at this time.</w:t>
      </w:r>
    </w:p>
    <w:p w14:paraId="24198575" w14:textId="0221917B" w:rsidR="00BB24F4" w:rsidRPr="00440DB7" w:rsidRDefault="00BB24F4" w:rsidP="00876FF7">
      <w:pPr>
        <w:tabs>
          <w:tab w:val="left" w:pos="720"/>
        </w:tabs>
        <w:spacing w:after="0" w:line="240" w:lineRule="auto"/>
        <w:contextualSpacing/>
        <w:jc w:val="both"/>
        <w:rPr>
          <w:rFonts w:ascii="Arial" w:hAnsi="Arial" w:cs="Arial"/>
          <w:b/>
          <w:sz w:val="24"/>
          <w:szCs w:val="24"/>
          <w:u w:val="single"/>
        </w:rPr>
      </w:pPr>
    </w:p>
    <w:p w14:paraId="5CD6C318" w14:textId="6090FA6B" w:rsidR="00BB24F4" w:rsidRPr="00440DB7" w:rsidRDefault="00BB24F4"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Audit and Finance</w:t>
      </w:r>
    </w:p>
    <w:p w14:paraId="34E3BDED" w14:textId="77777777" w:rsidR="004643B5" w:rsidRPr="00440DB7" w:rsidRDefault="004643B5" w:rsidP="00876FF7">
      <w:pPr>
        <w:tabs>
          <w:tab w:val="left" w:pos="720"/>
        </w:tabs>
        <w:spacing w:after="0" w:line="240" w:lineRule="auto"/>
        <w:contextualSpacing/>
        <w:jc w:val="both"/>
        <w:rPr>
          <w:rFonts w:ascii="Arial" w:hAnsi="Arial" w:cs="Arial"/>
          <w:b/>
          <w:sz w:val="24"/>
          <w:szCs w:val="24"/>
          <w:u w:val="single"/>
        </w:rPr>
      </w:pPr>
    </w:p>
    <w:p w14:paraId="3115A475" w14:textId="1E3B0AB9" w:rsidR="00EE293F" w:rsidRPr="00440DB7" w:rsidRDefault="004A5D2A" w:rsidP="00EE293F">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Ms. Drake reported that </w:t>
      </w:r>
      <w:r w:rsidR="00EE293F" w:rsidRPr="00440DB7">
        <w:rPr>
          <w:rFonts w:ascii="Arial" w:hAnsi="Arial" w:cs="Arial"/>
          <w:bCs/>
          <w:sz w:val="24"/>
          <w:szCs w:val="24"/>
        </w:rPr>
        <w:t xml:space="preserve">many current items have been or will be discussed during this meeting.  She also reported that the committee recently dedicated a resolution of appreciation </w:t>
      </w:r>
      <w:r w:rsidR="006F1F3F" w:rsidRPr="00440DB7">
        <w:rPr>
          <w:rFonts w:ascii="Arial" w:hAnsi="Arial" w:cs="Arial"/>
          <w:bCs/>
          <w:sz w:val="24"/>
          <w:szCs w:val="24"/>
        </w:rPr>
        <w:t xml:space="preserve">for Steve Thayer, the Consortium’s long-time Chief Financial Officer, who will be retiring in the very near future.  </w:t>
      </w:r>
    </w:p>
    <w:p w14:paraId="2652ECFB" w14:textId="77777777" w:rsidR="00EE293F" w:rsidRPr="00440DB7" w:rsidRDefault="00EE293F" w:rsidP="00EE293F">
      <w:pPr>
        <w:tabs>
          <w:tab w:val="left" w:pos="720"/>
        </w:tabs>
        <w:spacing w:after="0" w:line="240" w:lineRule="auto"/>
        <w:contextualSpacing/>
        <w:jc w:val="both"/>
        <w:rPr>
          <w:rFonts w:ascii="Arial" w:hAnsi="Arial" w:cs="Arial"/>
          <w:bCs/>
          <w:sz w:val="24"/>
          <w:szCs w:val="24"/>
        </w:rPr>
      </w:pPr>
    </w:p>
    <w:p w14:paraId="70321D3C" w14:textId="364AAA55" w:rsidR="00BB24F4" w:rsidRPr="00440DB7" w:rsidRDefault="00BB24F4"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Operations</w:t>
      </w:r>
    </w:p>
    <w:p w14:paraId="697557AB" w14:textId="1B27C2F9" w:rsidR="008A5A2A" w:rsidRPr="00440DB7" w:rsidRDefault="008A5A2A" w:rsidP="00876FF7">
      <w:pPr>
        <w:tabs>
          <w:tab w:val="left" w:pos="720"/>
        </w:tabs>
        <w:spacing w:after="0" w:line="240" w:lineRule="auto"/>
        <w:contextualSpacing/>
        <w:jc w:val="both"/>
        <w:rPr>
          <w:rFonts w:ascii="Arial" w:hAnsi="Arial" w:cs="Arial"/>
          <w:b/>
          <w:sz w:val="24"/>
          <w:szCs w:val="24"/>
          <w:u w:val="single"/>
        </w:rPr>
      </w:pPr>
    </w:p>
    <w:p w14:paraId="06E542E1" w14:textId="3C262296" w:rsidR="008A5A2A" w:rsidRPr="00440DB7" w:rsidRDefault="00E0750C" w:rsidP="002E6BF1">
      <w:pPr>
        <w:tabs>
          <w:tab w:val="left" w:pos="720"/>
        </w:tabs>
        <w:spacing w:after="0" w:line="240" w:lineRule="auto"/>
        <w:contextualSpacing/>
        <w:jc w:val="both"/>
        <w:rPr>
          <w:rFonts w:ascii="Arial" w:hAnsi="Arial" w:cs="Arial"/>
          <w:b/>
          <w:sz w:val="24"/>
          <w:szCs w:val="24"/>
          <w:u w:val="single"/>
        </w:rPr>
      </w:pPr>
      <w:r w:rsidRPr="00440DB7">
        <w:rPr>
          <w:rFonts w:ascii="Arial" w:hAnsi="Arial" w:cs="Arial"/>
          <w:bCs/>
          <w:sz w:val="24"/>
          <w:szCs w:val="24"/>
        </w:rPr>
        <w:tab/>
        <w:t xml:space="preserve">Ms. Granger </w:t>
      </w:r>
      <w:r w:rsidR="002E6BF1" w:rsidRPr="00440DB7">
        <w:rPr>
          <w:rFonts w:ascii="Arial" w:hAnsi="Arial" w:cs="Arial"/>
          <w:bCs/>
          <w:sz w:val="24"/>
          <w:szCs w:val="24"/>
        </w:rPr>
        <w:t xml:space="preserve">stated that the Consortium is bringing forth the resolution for the authorization to execute an agreement with Excellus Blue Cross Blue Shield as the pharmacy benefits manager (PBM) for the Consortium. </w:t>
      </w:r>
    </w:p>
    <w:p w14:paraId="4607FDC0" w14:textId="7AECEE0B" w:rsidR="008A5A2A" w:rsidRPr="00440DB7" w:rsidRDefault="008A5A2A" w:rsidP="00876FF7">
      <w:pPr>
        <w:tabs>
          <w:tab w:val="left" w:pos="720"/>
        </w:tabs>
        <w:spacing w:after="0" w:line="240" w:lineRule="auto"/>
        <w:contextualSpacing/>
        <w:jc w:val="both"/>
        <w:rPr>
          <w:rFonts w:ascii="Arial" w:hAnsi="Arial" w:cs="Arial"/>
          <w:b/>
          <w:sz w:val="24"/>
          <w:szCs w:val="24"/>
          <w:u w:val="single"/>
        </w:rPr>
      </w:pPr>
    </w:p>
    <w:p w14:paraId="56ED007B" w14:textId="77777777" w:rsidR="00CA0F01" w:rsidRPr="00440DB7" w:rsidRDefault="00CA0F01" w:rsidP="00CA0F01">
      <w:pPr>
        <w:autoSpaceDE w:val="0"/>
        <w:autoSpaceDN w:val="0"/>
        <w:adjustRightInd w:val="0"/>
        <w:jc w:val="both"/>
        <w:rPr>
          <w:rFonts w:ascii="Arial" w:hAnsi="Arial" w:cs="Arial"/>
          <w:b/>
          <w:bCs/>
          <w:sz w:val="24"/>
          <w:szCs w:val="24"/>
          <w:u w:val="single"/>
        </w:rPr>
      </w:pPr>
    </w:p>
    <w:p w14:paraId="521DDB8B" w14:textId="77777777" w:rsidR="00CA0F01" w:rsidRPr="00440DB7" w:rsidRDefault="00CA0F01" w:rsidP="00CA0F01">
      <w:pPr>
        <w:autoSpaceDE w:val="0"/>
        <w:autoSpaceDN w:val="0"/>
        <w:adjustRightInd w:val="0"/>
        <w:jc w:val="both"/>
        <w:rPr>
          <w:rFonts w:ascii="Arial" w:hAnsi="Arial" w:cs="Arial"/>
          <w:b/>
          <w:bCs/>
          <w:sz w:val="24"/>
          <w:szCs w:val="24"/>
          <w:u w:val="single"/>
        </w:rPr>
      </w:pPr>
    </w:p>
    <w:p w14:paraId="567BD1BD" w14:textId="5D3840E1" w:rsidR="00CA0F01" w:rsidRPr="00440DB7" w:rsidRDefault="00AD421F" w:rsidP="00CA0F01">
      <w:pPr>
        <w:autoSpaceDE w:val="0"/>
        <w:autoSpaceDN w:val="0"/>
        <w:adjustRightInd w:val="0"/>
        <w:jc w:val="both"/>
        <w:rPr>
          <w:rFonts w:ascii="Arial" w:hAnsi="Arial" w:cs="Arial"/>
          <w:b/>
          <w:bCs/>
          <w:sz w:val="24"/>
          <w:szCs w:val="24"/>
          <w:u w:val="single"/>
        </w:rPr>
      </w:pPr>
      <w:r w:rsidRPr="00440DB7">
        <w:rPr>
          <w:rFonts w:ascii="Arial" w:hAnsi="Arial" w:cs="Arial"/>
          <w:b/>
          <w:bCs/>
          <w:sz w:val="24"/>
          <w:szCs w:val="24"/>
          <w:u w:val="single"/>
        </w:rPr>
        <w:t xml:space="preserve">Executive Session </w:t>
      </w:r>
    </w:p>
    <w:p w14:paraId="5D8F505D" w14:textId="7043074C" w:rsidR="00AD421F" w:rsidRPr="00440DB7" w:rsidRDefault="00AD421F" w:rsidP="00CA0F01">
      <w:pPr>
        <w:autoSpaceDE w:val="0"/>
        <w:autoSpaceDN w:val="0"/>
        <w:adjustRightInd w:val="0"/>
        <w:ind w:firstLine="720"/>
        <w:jc w:val="both"/>
        <w:rPr>
          <w:rFonts w:ascii="Arial" w:hAnsi="Arial" w:cs="Arial"/>
          <w:b/>
          <w:bCs/>
          <w:sz w:val="24"/>
          <w:szCs w:val="24"/>
          <w:u w:val="single"/>
        </w:rPr>
      </w:pPr>
      <w:r w:rsidRPr="00440DB7">
        <w:rPr>
          <w:rFonts w:ascii="Arial" w:hAnsi="Arial" w:cs="Arial"/>
          <w:sz w:val="24"/>
          <w:szCs w:val="24"/>
        </w:rPr>
        <w:t xml:space="preserve">It was MOVED by Ms. </w:t>
      </w:r>
      <w:r w:rsidR="00264DE3" w:rsidRPr="00440DB7">
        <w:rPr>
          <w:rFonts w:ascii="Arial" w:hAnsi="Arial" w:cs="Arial"/>
          <w:sz w:val="24"/>
          <w:szCs w:val="24"/>
        </w:rPr>
        <w:t>Holmes</w:t>
      </w:r>
      <w:r w:rsidRPr="00440DB7">
        <w:rPr>
          <w:rFonts w:ascii="Arial" w:hAnsi="Arial" w:cs="Arial"/>
          <w:sz w:val="24"/>
          <w:szCs w:val="24"/>
        </w:rPr>
        <w:t xml:space="preserve">, seconded by Mr. </w:t>
      </w:r>
      <w:proofErr w:type="gramStart"/>
      <w:r w:rsidR="00264DE3" w:rsidRPr="00440DB7">
        <w:rPr>
          <w:rFonts w:ascii="Arial" w:hAnsi="Arial" w:cs="Arial"/>
          <w:sz w:val="24"/>
          <w:szCs w:val="24"/>
        </w:rPr>
        <w:t>Salton</w:t>
      </w:r>
      <w:proofErr w:type="gramEnd"/>
      <w:r w:rsidRPr="00440DB7">
        <w:rPr>
          <w:rFonts w:ascii="Arial" w:hAnsi="Arial" w:cs="Arial"/>
          <w:sz w:val="24"/>
          <w:szCs w:val="24"/>
        </w:rPr>
        <w:t xml:space="preserve"> and unanimously adopted by voice vote by members present and via remote, to enter executive session at </w:t>
      </w:r>
      <w:r w:rsidR="00264DE3" w:rsidRPr="00440DB7">
        <w:rPr>
          <w:rFonts w:ascii="Arial" w:hAnsi="Arial" w:cs="Arial"/>
          <w:sz w:val="24"/>
          <w:szCs w:val="24"/>
        </w:rPr>
        <w:t xml:space="preserve">4:29 </w:t>
      </w:r>
      <w:r w:rsidRPr="00440DB7">
        <w:rPr>
          <w:rFonts w:ascii="Arial" w:hAnsi="Arial" w:cs="Arial"/>
          <w:sz w:val="24"/>
          <w:szCs w:val="24"/>
        </w:rPr>
        <w:t>p.m. to discuss matters</w:t>
      </w:r>
      <w:r w:rsidRPr="00440DB7">
        <w:rPr>
          <w:rFonts w:ascii="Arial" w:hAnsi="Arial" w:cs="Arial"/>
          <w:sz w:val="24"/>
          <w:szCs w:val="24"/>
          <w:shd w:val="clear" w:color="auto" w:fill="FFFFFF"/>
        </w:rPr>
        <w:t xml:space="preserve"> relating to the possible formation of contracts with third parties.</w:t>
      </w:r>
      <w:r w:rsidRPr="00440DB7">
        <w:rPr>
          <w:rFonts w:ascii="Arial" w:hAnsi="Arial" w:cs="Arial"/>
          <w:sz w:val="24"/>
          <w:szCs w:val="24"/>
        </w:rPr>
        <w:t xml:space="preserve"> The meeting returned to open session at </w:t>
      </w:r>
      <w:r w:rsidR="00264DE3" w:rsidRPr="00440DB7">
        <w:rPr>
          <w:rFonts w:ascii="Arial" w:hAnsi="Arial" w:cs="Arial"/>
          <w:sz w:val="24"/>
          <w:szCs w:val="24"/>
        </w:rPr>
        <w:t>4:46</w:t>
      </w:r>
      <w:r w:rsidRPr="00440DB7">
        <w:rPr>
          <w:rFonts w:ascii="Arial" w:hAnsi="Arial" w:cs="Arial"/>
          <w:sz w:val="24"/>
          <w:szCs w:val="24"/>
        </w:rPr>
        <w:t xml:space="preserve"> p.m.</w:t>
      </w:r>
    </w:p>
    <w:p w14:paraId="5E0AF7E5" w14:textId="77777777" w:rsidR="00AD421F" w:rsidRPr="00440DB7" w:rsidRDefault="00AD421F" w:rsidP="00AD421F">
      <w:pPr>
        <w:pStyle w:val="PlainText"/>
        <w:ind w:firstLine="720"/>
        <w:jc w:val="both"/>
        <w:rPr>
          <w:rFonts w:ascii="Arial" w:hAnsi="Arial" w:cs="Arial"/>
          <w:sz w:val="24"/>
          <w:szCs w:val="24"/>
        </w:rPr>
      </w:pPr>
    </w:p>
    <w:p w14:paraId="42E15A2D" w14:textId="5A4D483D" w:rsidR="00A97898" w:rsidRPr="00440DB7" w:rsidRDefault="00A97898" w:rsidP="00876FF7">
      <w:pPr>
        <w:tabs>
          <w:tab w:val="left" w:pos="720"/>
        </w:tabs>
        <w:spacing w:after="0" w:line="240" w:lineRule="auto"/>
        <w:contextualSpacing/>
        <w:jc w:val="both"/>
        <w:rPr>
          <w:rFonts w:ascii="Arial" w:hAnsi="Arial" w:cs="Arial"/>
          <w:b/>
          <w:sz w:val="24"/>
          <w:szCs w:val="24"/>
          <w:u w:val="single"/>
        </w:rPr>
      </w:pPr>
    </w:p>
    <w:p w14:paraId="4562B461" w14:textId="77777777" w:rsidR="009C1DB4" w:rsidRPr="00440DB7" w:rsidRDefault="009C1DB4" w:rsidP="009C1DB4">
      <w:pPr>
        <w:jc w:val="both"/>
        <w:rPr>
          <w:rFonts w:ascii="Arial" w:hAnsi="Arial" w:cs="Arial"/>
          <w:b/>
          <w:bCs/>
          <w:sz w:val="24"/>
          <w:szCs w:val="24"/>
        </w:rPr>
      </w:pPr>
      <w:r w:rsidRPr="00440DB7">
        <w:rPr>
          <w:rFonts w:ascii="Arial" w:hAnsi="Arial" w:cs="Arial"/>
          <w:b/>
          <w:bCs/>
          <w:sz w:val="24"/>
          <w:szCs w:val="24"/>
        </w:rPr>
        <w:t>RESOLUTION NO. XXX-2023: AUTHORIZATION TO EXECUTE AN AGREEMENT WITH EXCELLUS BCBS AS THE 2024 PHARMACY BENEFITS MANAGER FOR THE GREATER TOMPKINS COUNTY MUNICIPAL HEALTH INSURANCE CONSORTIUM (GTCMHIC)</w:t>
      </w:r>
    </w:p>
    <w:p w14:paraId="76AEC068" w14:textId="64A31A29" w:rsidR="009C1DB4" w:rsidRPr="00440DB7" w:rsidRDefault="009A2534" w:rsidP="009A2534">
      <w:pPr>
        <w:tabs>
          <w:tab w:val="left" w:pos="720"/>
        </w:tabs>
        <w:spacing w:before="94" w:line="252" w:lineRule="exact"/>
        <w:ind w:left="120"/>
        <w:rPr>
          <w:rFonts w:ascii="Arial" w:hAnsi="Arial" w:cs="Arial"/>
          <w:sz w:val="24"/>
          <w:szCs w:val="24"/>
        </w:rPr>
      </w:pPr>
      <w:r w:rsidRPr="00440DB7">
        <w:rPr>
          <w:rFonts w:ascii="Arial" w:hAnsi="Arial" w:cs="Arial"/>
          <w:b/>
          <w:bCs/>
          <w:sz w:val="24"/>
          <w:szCs w:val="24"/>
        </w:rPr>
        <w:tab/>
      </w:r>
      <w:r w:rsidRPr="00440DB7">
        <w:rPr>
          <w:rFonts w:ascii="Arial" w:hAnsi="Arial" w:cs="Arial"/>
          <w:sz w:val="24"/>
          <w:szCs w:val="24"/>
        </w:rPr>
        <w:t>MOVED by M</w:t>
      </w:r>
      <w:r w:rsidR="00585C2C" w:rsidRPr="00440DB7">
        <w:rPr>
          <w:rFonts w:ascii="Arial" w:hAnsi="Arial" w:cs="Arial"/>
          <w:sz w:val="24"/>
          <w:szCs w:val="24"/>
        </w:rPr>
        <w:t>r. S</w:t>
      </w:r>
      <w:r w:rsidR="00A978DC" w:rsidRPr="00440DB7">
        <w:rPr>
          <w:rFonts w:ascii="Arial" w:hAnsi="Arial" w:cs="Arial"/>
          <w:sz w:val="24"/>
          <w:szCs w:val="24"/>
        </w:rPr>
        <w:t>teve</w:t>
      </w:r>
      <w:r w:rsidRPr="00440DB7">
        <w:rPr>
          <w:rFonts w:ascii="Arial" w:hAnsi="Arial" w:cs="Arial"/>
          <w:sz w:val="24"/>
          <w:szCs w:val="24"/>
        </w:rPr>
        <w:t>, seconded by M</w:t>
      </w:r>
      <w:r w:rsidR="00153B86" w:rsidRPr="00440DB7">
        <w:rPr>
          <w:rFonts w:ascii="Arial" w:hAnsi="Arial" w:cs="Arial"/>
          <w:sz w:val="24"/>
          <w:szCs w:val="24"/>
        </w:rPr>
        <w:t>s. Drake</w:t>
      </w:r>
      <w:r w:rsidRPr="00440DB7">
        <w:rPr>
          <w:rFonts w:ascii="Arial" w:hAnsi="Arial" w:cs="Arial"/>
          <w:sz w:val="24"/>
          <w:szCs w:val="24"/>
        </w:rPr>
        <w:t>. This resolution was unanimously adopted by voice vote of members present, visibly seen members via remote locations due to extraordinary circumstances to approve the following resolution</w:t>
      </w:r>
      <w:r w:rsidR="00585C2C" w:rsidRPr="00440DB7">
        <w:rPr>
          <w:rFonts w:ascii="Arial" w:hAnsi="Arial" w:cs="Arial"/>
          <w:sz w:val="24"/>
          <w:szCs w:val="24"/>
        </w:rPr>
        <w:t xml:space="preserve"> and present to the GTCMHIC Board of Directors</w:t>
      </w:r>
      <w:r w:rsidR="0008125F" w:rsidRPr="00440DB7">
        <w:rPr>
          <w:rFonts w:ascii="Arial" w:hAnsi="Arial" w:cs="Arial"/>
          <w:sz w:val="24"/>
          <w:szCs w:val="24"/>
        </w:rPr>
        <w:t xml:space="preserve"> for approval</w:t>
      </w:r>
      <w:r w:rsidR="00585C2C" w:rsidRPr="00440DB7">
        <w:rPr>
          <w:rFonts w:ascii="Arial" w:hAnsi="Arial" w:cs="Arial"/>
          <w:sz w:val="24"/>
          <w:szCs w:val="24"/>
        </w:rPr>
        <w:t xml:space="preserve">.  </w:t>
      </w:r>
    </w:p>
    <w:p w14:paraId="29184773" w14:textId="77777777" w:rsidR="009C1DB4" w:rsidRPr="00440DB7" w:rsidRDefault="009C1DB4" w:rsidP="009C1DB4">
      <w:pPr>
        <w:ind w:firstLine="720"/>
        <w:jc w:val="both"/>
        <w:rPr>
          <w:rFonts w:ascii="Arial" w:hAnsi="Arial" w:cs="Arial"/>
          <w:sz w:val="24"/>
          <w:szCs w:val="24"/>
        </w:rPr>
      </w:pPr>
      <w:proofErr w:type="gramStart"/>
      <w:r w:rsidRPr="00440DB7">
        <w:rPr>
          <w:rFonts w:ascii="Arial" w:hAnsi="Arial" w:cs="Arial"/>
          <w:sz w:val="24"/>
          <w:szCs w:val="24"/>
        </w:rPr>
        <w:t>WHEREAS,</w:t>
      </w:r>
      <w:proofErr w:type="gramEnd"/>
      <w:r w:rsidRPr="00440DB7">
        <w:rPr>
          <w:rFonts w:ascii="Arial" w:hAnsi="Arial" w:cs="Arial"/>
          <w:sz w:val="24"/>
          <w:szCs w:val="24"/>
        </w:rPr>
        <w:t xml:space="preserve"> Excellus BCBS provided and presented Greater Tompkins County Municipal Health Insurance Consortium’s Operations Committee pertinent pharmacy benefit information which was received and analyzed by the Operations Committee, and  </w:t>
      </w:r>
    </w:p>
    <w:p w14:paraId="2379CF63" w14:textId="77777777" w:rsidR="009C1DB4" w:rsidRPr="00440DB7" w:rsidRDefault="009C1DB4" w:rsidP="009C1DB4">
      <w:pPr>
        <w:ind w:firstLine="720"/>
        <w:jc w:val="both"/>
        <w:rPr>
          <w:rFonts w:ascii="Arial" w:hAnsi="Arial" w:cs="Arial"/>
          <w:sz w:val="24"/>
          <w:szCs w:val="24"/>
        </w:rPr>
      </w:pPr>
      <w:proofErr w:type="gramStart"/>
      <w:r w:rsidRPr="00440DB7">
        <w:rPr>
          <w:rFonts w:ascii="Arial" w:hAnsi="Arial" w:cs="Arial"/>
          <w:sz w:val="24"/>
          <w:szCs w:val="24"/>
        </w:rPr>
        <w:t>WHEREAS,</w:t>
      </w:r>
      <w:proofErr w:type="gramEnd"/>
      <w:r w:rsidRPr="00440DB7">
        <w:rPr>
          <w:rFonts w:ascii="Arial" w:hAnsi="Arial" w:cs="Arial"/>
          <w:sz w:val="24"/>
          <w:szCs w:val="24"/>
        </w:rPr>
        <w:t xml:space="preserve"> Operations Committee moved Motion No. 001-2023 to advance the pharmacy benefits proposal from Excellus BCBS to the Audit and Finance Committee for recommendation and approval, and   </w:t>
      </w:r>
    </w:p>
    <w:p w14:paraId="1315BCD1" w14:textId="77777777" w:rsidR="009C1DB4" w:rsidRPr="00440DB7" w:rsidRDefault="009C1DB4" w:rsidP="009C1DB4">
      <w:pPr>
        <w:ind w:firstLine="720"/>
        <w:jc w:val="both"/>
        <w:rPr>
          <w:rFonts w:ascii="Arial" w:hAnsi="Arial" w:cs="Arial"/>
          <w:sz w:val="24"/>
          <w:szCs w:val="24"/>
        </w:rPr>
      </w:pPr>
      <w:r w:rsidRPr="00440DB7">
        <w:rPr>
          <w:rFonts w:ascii="Arial" w:hAnsi="Arial" w:cs="Arial"/>
          <w:sz w:val="24"/>
          <w:szCs w:val="24"/>
        </w:rPr>
        <w:t xml:space="preserve">WHEREAS, the Audit and Finance Committee has gone through the proposal and analysis of the new program and has recommended that the Consortium enter into an agreement with Excellus BCBS as Pharmacy Benefits Manager, now therefore be it   </w:t>
      </w:r>
    </w:p>
    <w:p w14:paraId="43F96C13" w14:textId="77777777" w:rsidR="009C1DB4" w:rsidRPr="00440DB7" w:rsidRDefault="009C1DB4" w:rsidP="009C1DB4">
      <w:pPr>
        <w:widowControl w:val="0"/>
        <w:tabs>
          <w:tab w:val="left" w:pos="990"/>
        </w:tabs>
        <w:autoSpaceDE w:val="0"/>
        <w:autoSpaceDN w:val="0"/>
        <w:spacing w:before="1"/>
        <w:ind w:firstLine="720"/>
        <w:jc w:val="both"/>
        <w:rPr>
          <w:rFonts w:ascii="Arial" w:hAnsi="Arial" w:cs="Arial"/>
          <w:sz w:val="24"/>
          <w:szCs w:val="24"/>
        </w:rPr>
      </w:pPr>
      <w:r w:rsidRPr="00440DB7">
        <w:rPr>
          <w:rFonts w:ascii="Arial" w:eastAsia="Arial" w:hAnsi="Arial" w:cs="Arial"/>
          <w:sz w:val="24"/>
          <w:szCs w:val="24"/>
        </w:rPr>
        <w:t>RESOLVED,</w:t>
      </w:r>
      <w:r w:rsidRPr="00440DB7">
        <w:rPr>
          <w:rFonts w:ascii="Arial" w:eastAsia="Arial" w:hAnsi="Arial" w:cs="Arial"/>
          <w:spacing w:val="-15"/>
          <w:sz w:val="24"/>
          <w:szCs w:val="24"/>
        </w:rPr>
        <w:t xml:space="preserve"> </w:t>
      </w:r>
      <w:r w:rsidRPr="00440DB7">
        <w:rPr>
          <w:rFonts w:ascii="Arial" w:eastAsia="Arial" w:hAnsi="Arial" w:cs="Arial"/>
          <w:sz w:val="24"/>
          <w:szCs w:val="24"/>
        </w:rPr>
        <w:t>on</w:t>
      </w:r>
      <w:r w:rsidRPr="00440DB7">
        <w:rPr>
          <w:rFonts w:ascii="Arial" w:eastAsia="Arial" w:hAnsi="Arial" w:cs="Arial"/>
          <w:spacing w:val="-16"/>
          <w:sz w:val="24"/>
          <w:szCs w:val="24"/>
        </w:rPr>
        <w:t xml:space="preserve"> </w:t>
      </w:r>
      <w:r w:rsidRPr="00440DB7">
        <w:rPr>
          <w:rFonts w:ascii="Arial" w:eastAsia="Arial" w:hAnsi="Arial" w:cs="Arial"/>
          <w:sz w:val="24"/>
          <w:szCs w:val="24"/>
        </w:rPr>
        <w:t>recommendation</w:t>
      </w:r>
      <w:r w:rsidRPr="00440DB7">
        <w:rPr>
          <w:rFonts w:ascii="Arial" w:eastAsia="Arial" w:hAnsi="Arial" w:cs="Arial"/>
          <w:spacing w:val="-15"/>
          <w:sz w:val="24"/>
          <w:szCs w:val="24"/>
        </w:rPr>
        <w:t xml:space="preserve"> </w:t>
      </w:r>
      <w:r w:rsidRPr="00440DB7">
        <w:rPr>
          <w:rFonts w:ascii="Arial" w:eastAsia="Arial" w:hAnsi="Arial" w:cs="Arial"/>
          <w:sz w:val="24"/>
          <w:szCs w:val="24"/>
        </w:rPr>
        <w:t>of</w:t>
      </w:r>
      <w:r w:rsidRPr="00440DB7">
        <w:rPr>
          <w:rFonts w:ascii="Arial" w:eastAsia="Arial" w:hAnsi="Arial" w:cs="Arial"/>
          <w:spacing w:val="-14"/>
          <w:sz w:val="24"/>
          <w:szCs w:val="24"/>
        </w:rPr>
        <w:t xml:space="preserve"> </w:t>
      </w:r>
      <w:r w:rsidRPr="00440DB7">
        <w:rPr>
          <w:rFonts w:ascii="Arial" w:eastAsia="Arial" w:hAnsi="Arial" w:cs="Arial"/>
          <w:sz w:val="24"/>
          <w:szCs w:val="24"/>
        </w:rPr>
        <w:t>the</w:t>
      </w:r>
      <w:r w:rsidRPr="00440DB7">
        <w:rPr>
          <w:rFonts w:ascii="Arial" w:eastAsia="Arial" w:hAnsi="Arial" w:cs="Arial"/>
          <w:spacing w:val="-16"/>
          <w:sz w:val="24"/>
          <w:szCs w:val="24"/>
        </w:rPr>
        <w:t xml:space="preserve"> </w:t>
      </w:r>
      <w:r w:rsidRPr="00440DB7">
        <w:rPr>
          <w:rFonts w:ascii="Arial" w:eastAsia="Arial" w:hAnsi="Arial" w:cs="Arial"/>
          <w:sz w:val="24"/>
          <w:szCs w:val="24"/>
        </w:rPr>
        <w:t>Audit</w:t>
      </w:r>
      <w:r w:rsidRPr="00440DB7">
        <w:rPr>
          <w:rFonts w:ascii="Arial" w:eastAsia="Arial" w:hAnsi="Arial" w:cs="Arial"/>
          <w:spacing w:val="-12"/>
          <w:sz w:val="24"/>
          <w:szCs w:val="24"/>
        </w:rPr>
        <w:t xml:space="preserve"> </w:t>
      </w:r>
      <w:r w:rsidRPr="00440DB7">
        <w:rPr>
          <w:rFonts w:ascii="Arial" w:eastAsia="Arial" w:hAnsi="Arial" w:cs="Arial"/>
          <w:sz w:val="24"/>
          <w:szCs w:val="24"/>
        </w:rPr>
        <w:t>and</w:t>
      </w:r>
      <w:r w:rsidRPr="00440DB7">
        <w:rPr>
          <w:rFonts w:ascii="Arial" w:eastAsia="Arial" w:hAnsi="Arial" w:cs="Arial"/>
          <w:spacing w:val="-16"/>
          <w:sz w:val="24"/>
          <w:szCs w:val="24"/>
        </w:rPr>
        <w:t xml:space="preserve"> </w:t>
      </w:r>
      <w:r w:rsidRPr="00440DB7">
        <w:rPr>
          <w:rFonts w:ascii="Arial" w:eastAsia="Arial" w:hAnsi="Arial" w:cs="Arial"/>
          <w:sz w:val="24"/>
          <w:szCs w:val="24"/>
        </w:rPr>
        <w:t>Finance</w:t>
      </w:r>
      <w:r w:rsidRPr="00440DB7">
        <w:rPr>
          <w:rFonts w:ascii="Arial" w:eastAsia="Arial" w:hAnsi="Arial" w:cs="Arial"/>
          <w:spacing w:val="-14"/>
          <w:sz w:val="24"/>
          <w:szCs w:val="24"/>
        </w:rPr>
        <w:t xml:space="preserve"> </w:t>
      </w:r>
      <w:r w:rsidRPr="00440DB7">
        <w:rPr>
          <w:rFonts w:ascii="Arial" w:eastAsia="Arial" w:hAnsi="Arial" w:cs="Arial"/>
          <w:sz w:val="24"/>
          <w:szCs w:val="24"/>
        </w:rPr>
        <w:t>and</w:t>
      </w:r>
      <w:r w:rsidRPr="00440DB7">
        <w:rPr>
          <w:rFonts w:ascii="Arial" w:eastAsia="Arial" w:hAnsi="Arial" w:cs="Arial"/>
          <w:spacing w:val="-14"/>
          <w:sz w:val="24"/>
          <w:szCs w:val="24"/>
        </w:rPr>
        <w:t xml:space="preserve"> </w:t>
      </w:r>
      <w:r w:rsidRPr="00440DB7">
        <w:rPr>
          <w:rFonts w:ascii="Arial" w:eastAsia="Arial" w:hAnsi="Arial" w:cs="Arial"/>
          <w:sz w:val="24"/>
          <w:szCs w:val="24"/>
        </w:rPr>
        <w:t>Executive</w:t>
      </w:r>
      <w:r w:rsidRPr="00440DB7">
        <w:rPr>
          <w:rFonts w:ascii="Arial" w:eastAsia="Arial" w:hAnsi="Arial" w:cs="Arial"/>
          <w:spacing w:val="-16"/>
          <w:sz w:val="24"/>
          <w:szCs w:val="24"/>
        </w:rPr>
        <w:t xml:space="preserve"> </w:t>
      </w:r>
      <w:r w:rsidRPr="00440DB7">
        <w:rPr>
          <w:rFonts w:ascii="Arial" w:eastAsia="Arial" w:hAnsi="Arial" w:cs="Arial"/>
          <w:sz w:val="24"/>
          <w:szCs w:val="24"/>
        </w:rPr>
        <w:t>Committees</w:t>
      </w:r>
      <w:r w:rsidRPr="00440DB7">
        <w:rPr>
          <w:rFonts w:ascii="Arial" w:hAnsi="Arial" w:cs="Arial"/>
          <w:sz w:val="24"/>
          <w:szCs w:val="24"/>
        </w:rPr>
        <w:t xml:space="preserve">, that the Board of Directors of the Greater Tompkins County Municipal Health Insurance Consortium hereby authorizes the Chair of the Consortium to execute a contract with Excellus BCBS as the 2024 Pharmacy Benefits Manager of the Greater Tompkins County Municipal Health Insurance Consortium effective January 1, </w:t>
      </w:r>
      <w:proofErr w:type="gramStart"/>
      <w:r w:rsidRPr="00440DB7">
        <w:rPr>
          <w:rFonts w:ascii="Arial" w:hAnsi="Arial" w:cs="Arial"/>
          <w:sz w:val="24"/>
          <w:szCs w:val="24"/>
        </w:rPr>
        <w:t>2024</w:t>
      </w:r>
      <w:proofErr w:type="gramEnd"/>
      <w:r w:rsidRPr="00440DB7">
        <w:rPr>
          <w:rFonts w:ascii="Arial" w:hAnsi="Arial" w:cs="Arial"/>
          <w:sz w:val="24"/>
          <w:szCs w:val="24"/>
        </w:rPr>
        <w:t xml:space="preserve"> through December 31, 2024 with the option to renew for two successive years.  </w:t>
      </w:r>
    </w:p>
    <w:p w14:paraId="52B4000D" w14:textId="77777777" w:rsidR="009C1DB4" w:rsidRPr="00440DB7" w:rsidRDefault="009C1DB4" w:rsidP="009C1DB4">
      <w:pPr>
        <w:jc w:val="center"/>
        <w:rPr>
          <w:rFonts w:ascii="Arial" w:hAnsi="Arial" w:cs="Arial"/>
          <w:sz w:val="24"/>
          <w:szCs w:val="24"/>
        </w:rPr>
      </w:pPr>
      <w:r w:rsidRPr="00440DB7">
        <w:rPr>
          <w:rFonts w:ascii="Arial" w:hAnsi="Arial" w:cs="Arial"/>
          <w:sz w:val="24"/>
          <w:szCs w:val="24"/>
        </w:rPr>
        <w:t>* * * * * * * * * *</w:t>
      </w:r>
    </w:p>
    <w:p w14:paraId="61D92878" w14:textId="77777777" w:rsidR="00A97898" w:rsidRPr="00440DB7" w:rsidRDefault="00A97898" w:rsidP="00876FF7">
      <w:pPr>
        <w:tabs>
          <w:tab w:val="left" w:pos="720"/>
        </w:tabs>
        <w:spacing w:after="0" w:line="240" w:lineRule="auto"/>
        <w:contextualSpacing/>
        <w:jc w:val="both"/>
        <w:rPr>
          <w:rFonts w:ascii="Arial" w:hAnsi="Arial" w:cs="Arial"/>
          <w:b/>
          <w:sz w:val="24"/>
          <w:szCs w:val="24"/>
          <w:u w:val="single"/>
        </w:rPr>
      </w:pPr>
    </w:p>
    <w:p w14:paraId="5A43D069" w14:textId="769F2169" w:rsidR="00B47A50" w:rsidRPr="00440DB7" w:rsidRDefault="00B47A50" w:rsidP="00876FF7">
      <w:pPr>
        <w:tabs>
          <w:tab w:val="left" w:pos="720"/>
        </w:tabs>
        <w:spacing w:after="0" w:line="240" w:lineRule="auto"/>
        <w:contextualSpacing/>
        <w:jc w:val="both"/>
        <w:rPr>
          <w:rFonts w:ascii="Arial" w:hAnsi="Arial" w:cs="Arial"/>
          <w:b/>
          <w:sz w:val="24"/>
          <w:szCs w:val="24"/>
          <w:u w:val="single"/>
        </w:rPr>
      </w:pPr>
    </w:p>
    <w:p w14:paraId="51D1AE1B" w14:textId="7C4BFEFF" w:rsidR="00B47A50" w:rsidRPr="00440DB7" w:rsidRDefault="00B47A50"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Joint Committee on Plan Structure and Design</w:t>
      </w:r>
    </w:p>
    <w:p w14:paraId="0A8284C9" w14:textId="40C8CD4C" w:rsidR="00B47A50" w:rsidRPr="00440DB7" w:rsidRDefault="00B47A50" w:rsidP="00876FF7">
      <w:pPr>
        <w:tabs>
          <w:tab w:val="left" w:pos="720"/>
        </w:tabs>
        <w:spacing w:after="0" w:line="240" w:lineRule="auto"/>
        <w:contextualSpacing/>
        <w:jc w:val="both"/>
        <w:rPr>
          <w:rFonts w:ascii="Arial" w:hAnsi="Arial" w:cs="Arial"/>
          <w:b/>
          <w:sz w:val="24"/>
          <w:szCs w:val="24"/>
          <w:u w:val="single"/>
        </w:rPr>
      </w:pPr>
    </w:p>
    <w:p w14:paraId="3E6D736F" w14:textId="0C6FA09B" w:rsidR="00AD575C" w:rsidRPr="00440DB7" w:rsidRDefault="00E32AA0" w:rsidP="00876FF7">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r>
      <w:proofErr w:type="spellStart"/>
      <w:proofErr w:type="gramStart"/>
      <w:r w:rsidRPr="00440DB7">
        <w:rPr>
          <w:rFonts w:ascii="Arial" w:hAnsi="Arial" w:cs="Arial"/>
          <w:bCs/>
          <w:sz w:val="24"/>
          <w:szCs w:val="24"/>
        </w:rPr>
        <w:t>Ms.DeVoe</w:t>
      </w:r>
      <w:proofErr w:type="spellEnd"/>
      <w:proofErr w:type="gramEnd"/>
      <w:r w:rsidRPr="00440DB7">
        <w:rPr>
          <w:rFonts w:ascii="Arial" w:hAnsi="Arial" w:cs="Arial"/>
          <w:bCs/>
          <w:sz w:val="24"/>
          <w:szCs w:val="24"/>
        </w:rPr>
        <w:t xml:space="preserve"> reported that </w:t>
      </w:r>
      <w:r w:rsidR="007803C0" w:rsidRPr="00440DB7">
        <w:rPr>
          <w:rFonts w:ascii="Arial" w:hAnsi="Arial" w:cs="Arial"/>
          <w:bCs/>
          <w:sz w:val="24"/>
          <w:szCs w:val="24"/>
        </w:rPr>
        <w:t>the last Joint Committee meetin</w:t>
      </w:r>
      <w:r w:rsidR="001124A6" w:rsidRPr="00440DB7">
        <w:rPr>
          <w:rFonts w:ascii="Arial" w:hAnsi="Arial" w:cs="Arial"/>
          <w:bCs/>
          <w:sz w:val="24"/>
          <w:szCs w:val="24"/>
        </w:rPr>
        <w:t xml:space="preserve">g consisted of </w:t>
      </w:r>
      <w:r w:rsidR="00D05AF8" w:rsidRPr="00440DB7">
        <w:rPr>
          <w:rFonts w:ascii="Arial" w:hAnsi="Arial" w:cs="Arial"/>
          <w:bCs/>
          <w:sz w:val="24"/>
          <w:szCs w:val="24"/>
        </w:rPr>
        <w:t>presentations from Excellus and</w:t>
      </w:r>
      <w:r w:rsidR="00AD575C" w:rsidRPr="00440DB7">
        <w:rPr>
          <w:rFonts w:ascii="Arial" w:hAnsi="Arial" w:cs="Arial"/>
          <w:bCs/>
          <w:sz w:val="24"/>
          <w:szCs w:val="24"/>
        </w:rPr>
        <w:t xml:space="preserve"> </w:t>
      </w:r>
      <w:proofErr w:type="spellStart"/>
      <w:r w:rsidR="00AD575C" w:rsidRPr="00440DB7">
        <w:rPr>
          <w:rFonts w:ascii="Arial" w:hAnsi="Arial" w:cs="Arial"/>
          <w:bCs/>
          <w:sz w:val="24"/>
          <w:szCs w:val="24"/>
        </w:rPr>
        <w:t>ProAct’s</w:t>
      </w:r>
      <w:proofErr w:type="spellEnd"/>
      <w:r w:rsidR="00AD575C" w:rsidRPr="00440DB7">
        <w:rPr>
          <w:rFonts w:ascii="Arial" w:hAnsi="Arial" w:cs="Arial"/>
          <w:bCs/>
          <w:sz w:val="24"/>
          <w:szCs w:val="24"/>
        </w:rPr>
        <w:t xml:space="preserve"> utilization reviews.  She also reported that </w:t>
      </w:r>
      <w:r w:rsidR="00964F87" w:rsidRPr="00440DB7">
        <w:rPr>
          <w:rFonts w:ascii="Arial" w:hAnsi="Arial" w:cs="Arial"/>
          <w:bCs/>
          <w:sz w:val="24"/>
          <w:szCs w:val="24"/>
        </w:rPr>
        <w:t xml:space="preserve">she is working on recruiting more individuals to </w:t>
      </w:r>
      <w:r w:rsidR="00BB25E4" w:rsidRPr="00440DB7">
        <w:rPr>
          <w:rFonts w:ascii="Arial" w:hAnsi="Arial" w:cs="Arial"/>
          <w:bCs/>
          <w:sz w:val="24"/>
          <w:szCs w:val="24"/>
        </w:rPr>
        <w:t xml:space="preserve">become involved </w:t>
      </w:r>
      <w:r w:rsidR="00427069" w:rsidRPr="00440DB7">
        <w:rPr>
          <w:rFonts w:ascii="Arial" w:hAnsi="Arial" w:cs="Arial"/>
          <w:bCs/>
          <w:sz w:val="24"/>
          <w:szCs w:val="24"/>
        </w:rPr>
        <w:t>and/</w:t>
      </w:r>
      <w:r w:rsidR="00BB25E4" w:rsidRPr="00440DB7">
        <w:rPr>
          <w:rFonts w:ascii="Arial" w:hAnsi="Arial" w:cs="Arial"/>
          <w:bCs/>
          <w:sz w:val="24"/>
          <w:szCs w:val="24"/>
        </w:rPr>
        <w:t>or increase</w:t>
      </w:r>
      <w:r w:rsidR="003F274C" w:rsidRPr="00440DB7">
        <w:rPr>
          <w:rFonts w:ascii="Arial" w:hAnsi="Arial" w:cs="Arial"/>
          <w:bCs/>
          <w:sz w:val="24"/>
          <w:szCs w:val="24"/>
        </w:rPr>
        <w:t xml:space="preserve"> meeting attendance.  </w:t>
      </w:r>
    </w:p>
    <w:p w14:paraId="461BE16E" w14:textId="77777777" w:rsidR="007803C0" w:rsidRPr="00440DB7" w:rsidRDefault="007803C0" w:rsidP="00876FF7">
      <w:pPr>
        <w:tabs>
          <w:tab w:val="left" w:pos="720"/>
        </w:tabs>
        <w:spacing w:after="0" w:line="240" w:lineRule="auto"/>
        <w:contextualSpacing/>
        <w:jc w:val="both"/>
        <w:rPr>
          <w:rFonts w:ascii="Arial" w:hAnsi="Arial" w:cs="Arial"/>
          <w:bCs/>
          <w:sz w:val="24"/>
          <w:szCs w:val="24"/>
        </w:rPr>
      </w:pPr>
    </w:p>
    <w:p w14:paraId="46496661" w14:textId="77777777" w:rsidR="0083039D" w:rsidRPr="00440DB7" w:rsidRDefault="0083039D" w:rsidP="00876FF7">
      <w:pPr>
        <w:tabs>
          <w:tab w:val="left" w:pos="720"/>
        </w:tabs>
        <w:spacing w:after="0" w:line="240" w:lineRule="auto"/>
        <w:contextualSpacing/>
        <w:jc w:val="both"/>
        <w:rPr>
          <w:rFonts w:ascii="Arial" w:hAnsi="Arial" w:cs="Arial"/>
          <w:b/>
          <w:sz w:val="24"/>
          <w:szCs w:val="24"/>
          <w:u w:val="single"/>
        </w:rPr>
      </w:pPr>
    </w:p>
    <w:p w14:paraId="6D0704F6" w14:textId="58621841" w:rsidR="00B47A50" w:rsidRPr="00440DB7" w:rsidRDefault="00B47A50" w:rsidP="00876FF7">
      <w:pPr>
        <w:tabs>
          <w:tab w:val="left" w:pos="720"/>
        </w:tabs>
        <w:spacing w:after="0" w:line="240" w:lineRule="auto"/>
        <w:contextualSpacing/>
        <w:jc w:val="both"/>
        <w:rPr>
          <w:rFonts w:ascii="Arial" w:hAnsi="Arial" w:cs="Arial"/>
          <w:b/>
          <w:sz w:val="24"/>
          <w:szCs w:val="24"/>
          <w:u w:val="single"/>
        </w:rPr>
      </w:pPr>
      <w:r w:rsidRPr="00440DB7">
        <w:rPr>
          <w:rFonts w:ascii="Arial" w:hAnsi="Arial" w:cs="Arial"/>
          <w:b/>
          <w:sz w:val="24"/>
          <w:szCs w:val="24"/>
          <w:u w:val="single"/>
        </w:rPr>
        <w:t>Financial Update</w:t>
      </w:r>
    </w:p>
    <w:p w14:paraId="1F89A60D" w14:textId="472164F6" w:rsidR="00B47A50" w:rsidRPr="00440DB7" w:rsidRDefault="00E158B5" w:rsidP="00876FF7">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r>
    </w:p>
    <w:p w14:paraId="672B0E80" w14:textId="5E6E1D2E" w:rsidR="00E158B5" w:rsidRPr="00440DB7" w:rsidRDefault="00E158B5" w:rsidP="00876FF7">
      <w:pPr>
        <w:tabs>
          <w:tab w:val="left" w:pos="720"/>
        </w:tabs>
        <w:spacing w:after="0" w:line="240" w:lineRule="auto"/>
        <w:contextualSpacing/>
        <w:jc w:val="both"/>
        <w:rPr>
          <w:rFonts w:ascii="Arial" w:hAnsi="Arial" w:cs="Arial"/>
          <w:bCs/>
          <w:sz w:val="24"/>
          <w:szCs w:val="24"/>
        </w:rPr>
      </w:pPr>
      <w:r w:rsidRPr="00440DB7">
        <w:rPr>
          <w:rFonts w:ascii="Arial" w:hAnsi="Arial" w:cs="Arial"/>
          <w:bCs/>
          <w:sz w:val="24"/>
          <w:szCs w:val="24"/>
        </w:rPr>
        <w:tab/>
        <w:t xml:space="preserve">Mr. Locey </w:t>
      </w:r>
      <w:r w:rsidR="00A47CD2" w:rsidRPr="00440DB7">
        <w:rPr>
          <w:rFonts w:ascii="Arial" w:hAnsi="Arial" w:cs="Arial"/>
          <w:sz w:val="24"/>
          <w:szCs w:val="24"/>
        </w:rPr>
        <w:t xml:space="preserve">presented and referred to the </w:t>
      </w:r>
      <w:hyperlink r:id="rId13" w:history="1">
        <w:r w:rsidR="00A47CD2" w:rsidRPr="00440DB7">
          <w:rPr>
            <w:rStyle w:val="Hyperlink"/>
            <w:rFonts w:ascii="Arial" w:hAnsi="Arial" w:cs="Arial"/>
            <w:color w:val="auto"/>
            <w:sz w:val="24"/>
            <w:szCs w:val="24"/>
          </w:rPr>
          <w:t>Budget Performance Report as of May 31, 2023</w:t>
        </w:r>
      </w:hyperlink>
      <w:r w:rsidR="00A47CD2" w:rsidRPr="00440DB7">
        <w:rPr>
          <w:rFonts w:ascii="Arial" w:hAnsi="Arial" w:cs="Arial"/>
          <w:sz w:val="24"/>
          <w:szCs w:val="24"/>
        </w:rPr>
        <w:t xml:space="preserve"> to include the following key facts:</w:t>
      </w:r>
    </w:p>
    <w:p w14:paraId="3E35EE92" w14:textId="77777777" w:rsidR="006F09D9" w:rsidRPr="00440DB7" w:rsidRDefault="006F09D9" w:rsidP="006F09D9">
      <w:pPr>
        <w:autoSpaceDE w:val="0"/>
        <w:autoSpaceDN w:val="0"/>
        <w:adjustRightInd w:val="0"/>
        <w:spacing w:after="0" w:line="240" w:lineRule="auto"/>
        <w:rPr>
          <w:rFonts w:ascii="Arial" w:hAnsi="Arial" w:cs="Arial"/>
          <w:sz w:val="24"/>
          <w:szCs w:val="24"/>
        </w:rPr>
      </w:pPr>
    </w:p>
    <w:p w14:paraId="360E323A" w14:textId="77777777" w:rsidR="006F09D9" w:rsidRPr="00440DB7" w:rsidRDefault="006F09D9" w:rsidP="006F09D9">
      <w:pPr>
        <w:autoSpaceDE w:val="0"/>
        <w:autoSpaceDN w:val="0"/>
        <w:adjustRightInd w:val="0"/>
        <w:spacing w:after="0" w:line="240" w:lineRule="auto"/>
        <w:rPr>
          <w:rFonts w:ascii="Arial" w:hAnsi="Arial" w:cs="Arial"/>
          <w:sz w:val="24"/>
          <w:szCs w:val="24"/>
        </w:rPr>
      </w:pPr>
    </w:p>
    <w:p w14:paraId="59A9B715" w14:textId="7287C0BF" w:rsidR="006F09D9" w:rsidRPr="00440DB7" w:rsidRDefault="006F09D9" w:rsidP="005457FC">
      <w:pPr>
        <w:numPr>
          <w:ilvl w:val="0"/>
          <w:numId w:val="16"/>
        </w:numPr>
        <w:autoSpaceDE w:val="0"/>
        <w:autoSpaceDN w:val="0"/>
        <w:adjustRightInd w:val="0"/>
        <w:spacing w:after="373" w:line="240" w:lineRule="auto"/>
        <w:ind w:left="360" w:hanging="360"/>
        <w:jc w:val="both"/>
        <w:rPr>
          <w:rFonts w:ascii="Arial" w:hAnsi="Arial" w:cs="Arial"/>
          <w:sz w:val="24"/>
          <w:szCs w:val="24"/>
        </w:rPr>
      </w:pPr>
      <w:r w:rsidRPr="00440DB7">
        <w:rPr>
          <w:rFonts w:ascii="Arial" w:hAnsi="Arial" w:cs="Arial"/>
          <w:sz w:val="24"/>
          <w:szCs w:val="24"/>
        </w:rPr>
        <w:t xml:space="preserve">The overall revenue of the Consortium is slightly below budget as of May 31, 2023.  </w:t>
      </w:r>
      <w:r w:rsidR="005552F0" w:rsidRPr="00440DB7">
        <w:rPr>
          <w:rFonts w:ascii="Arial" w:hAnsi="Arial" w:cs="Arial"/>
          <w:sz w:val="24"/>
          <w:szCs w:val="24"/>
        </w:rPr>
        <w:t>Locey &amp; Cahill</w:t>
      </w:r>
      <w:r w:rsidRPr="00440DB7">
        <w:rPr>
          <w:rFonts w:ascii="Arial" w:hAnsi="Arial" w:cs="Arial"/>
          <w:sz w:val="24"/>
          <w:szCs w:val="24"/>
        </w:rPr>
        <w:t xml:space="preserve"> believe that as the enhanced pharmaceutical manufacturer rebates and interest earnings, especially when longer term investments mature, will help the Consortium to stay close to its targeted budget number.   </w:t>
      </w:r>
    </w:p>
    <w:p w14:paraId="155FC3B1" w14:textId="02628740" w:rsidR="00500558" w:rsidRPr="00440DB7" w:rsidRDefault="006F09D9" w:rsidP="00500558">
      <w:pPr>
        <w:numPr>
          <w:ilvl w:val="0"/>
          <w:numId w:val="16"/>
        </w:numPr>
        <w:autoSpaceDE w:val="0"/>
        <w:autoSpaceDN w:val="0"/>
        <w:adjustRightInd w:val="0"/>
        <w:spacing w:after="0" w:line="240" w:lineRule="auto"/>
        <w:ind w:left="360" w:hanging="360"/>
        <w:jc w:val="both"/>
        <w:rPr>
          <w:rFonts w:ascii="Arial" w:hAnsi="Arial" w:cs="Arial"/>
          <w:sz w:val="24"/>
          <w:szCs w:val="24"/>
        </w:rPr>
      </w:pPr>
      <w:r w:rsidRPr="00440DB7">
        <w:rPr>
          <w:rFonts w:ascii="Arial" w:hAnsi="Arial" w:cs="Arial"/>
          <w:sz w:val="24"/>
          <w:szCs w:val="24"/>
        </w:rPr>
        <w:t xml:space="preserve">The combined Medical and Rx Paid Claims were 4.61% over budget, largely impacted by the Rx Paid Claims, through the first 5-months of the 2023 Fiscal Year. We are keeping a close eye on the paid claims and how they evolve during the “new normal” post COVID-19 pandemic.  Historically, the claims paid during the latter part of the Calendar Year tend to be a bit higher as annual deductibles and out-of-pocket maximums are met in the early months.  </w:t>
      </w:r>
    </w:p>
    <w:p w14:paraId="15E32084" w14:textId="77777777" w:rsidR="00500558" w:rsidRPr="00440DB7" w:rsidRDefault="00500558" w:rsidP="00500558">
      <w:pPr>
        <w:autoSpaceDE w:val="0"/>
        <w:autoSpaceDN w:val="0"/>
        <w:adjustRightInd w:val="0"/>
        <w:spacing w:after="0" w:line="240" w:lineRule="auto"/>
        <w:rPr>
          <w:rFonts w:ascii="Arial" w:hAnsi="Arial" w:cs="Arial"/>
          <w:sz w:val="24"/>
          <w:szCs w:val="24"/>
        </w:rPr>
      </w:pPr>
    </w:p>
    <w:p w14:paraId="456318CE" w14:textId="39760355" w:rsidR="00500558" w:rsidRPr="00440DB7" w:rsidRDefault="00500558" w:rsidP="005552F0">
      <w:pPr>
        <w:numPr>
          <w:ilvl w:val="0"/>
          <w:numId w:val="16"/>
        </w:numPr>
        <w:autoSpaceDE w:val="0"/>
        <w:autoSpaceDN w:val="0"/>
        <w:adjustRightInd w:val="0"/>
        <w:spacing w:after="566" w:line="240" w:lineRule="auto"/>
        <w:ind w:left="360" w:hanging="360"/>
        <w:jc w:val="both"/>
        <w:rPr>
          <w:rFonts w:ascii="Arial" w:hAnsi="Arial" w:cs="Arial"/>
          <w:sz w:val="24"/>
          <w:szCs w:val="24"/>
        </w:rPr>
      </w:pPr>
      <w:r w:rsidRPr="00440DB7">
        <w:rPr>
          <w:rFonts w:ascii="Arial" w:hAnsi="Arial" w:cs="Arial"/>
          <w:sz w:val="24"/>
          <w:szCs w:val="24"/>
        </w:rPr>
        <w:t xml:space="preserve">Overall, the is performing slightly below the projected budget through the first 5-months of the 2023 Fiscal Year.  With only five months “in the books”, we will need to monitor the uptick in claims closely, especially as we begin the 2024 budget development cycle.  In the end, we are hopeful that long term financial planning will allow the Consortium to maintain modest premium increases for the next several fiscal years and/or provide premium relief to the Participating Municipalities.  </w:t>
      </w:r>
    </w:p>
    <w:p w14:paraId="05BB812A" w14:textId="1A007A8C" w:rsidR="00500558" w:rsidRPr="00440DB7" w:rsidRDefault="00D05DBA" w:rsidP="00513233">
      <w:pPr>
        <w:autoSpaceDE w:val="0"/>
        <w:autoSpaceDN w:val="0"/>
        <w:adjustRightInd w:val="0"/>
        <w:spacing w:after="0" w:line="240" w:lineRule="auto"/>
        <w:ind w:left="360" w:hanging="450"/>
        <w:rPr>
          <w:rFonts w:ascii="Arial" w:hAnsi="Arial" w:cs="Arial"/>
          <w:sz w:val="24"/>
          <w:szCs w:val="24"/>
        </w:rPr>
      </w:pPr>
      <w:r w:rsidRPr="00440DB7">
        <w:rPr>
          <w:rFonts w:ascii="Arial" w:hAnsi="Arial" w:cs="Arial"/>
          <w:sz w:val="24"/>
          <w:szCs w:val="24"/>
        </w:rPr>
        <w:t>4.</w:t>
      </w:r>
      <w:r w:rsidRPr="00440DB7">
        <w:rPr>
          <w:rFonts w:ascii="Arial" w:hAnsi="Arial" w:cs="Arial"/>
          <w:sz w:val="24"/>
          <w:szCs w:val="24"/>
        </w:rPr>
        <w:tab/>
        <w:t xml:space="preserve">Locey &amp; Cahill pointed </w:t>
      </w:r>
      <w:r w:rsidR="00500558" w:rsidRPr="00440DB7">
        <w:rPr>
          <w:rFonts w:ascii="Arial" w:hAnsi="Arial" w:cs="Arial"/>
          <w:sz w:val="24"/>
          <w:szCs w:val="24"/>
        </w:rPr>
        <w:t xml:space="preserve">out that the fiscal results experienced by the Consortium as of May 31, 2023, support the Board of Director’s decision to increase premium rates by 6.5% for the 2023 Fiscal Year.  Based on the early claim activity, this appears to be a prudent decision.  With careful planning and monitoring, especially when experiencing growth of membership, the focus will be on providing stability in future budgets and premium increases, which may allow for some premium relief to assist the Participating Municipalities during potential difficult financial times as COVID-19 relief monies dry up.  </w:t>
      </w:r>
    </w:p>
    <w:p w14:paraId="4AAA51EB" w14:textId="77777777" w:rsidR="00B43A4A" w:rsidRPr="00440DB7" w:rsidRDefault="00B43A4A" w:rsidP="00513233">
      <w:pPr>
        <w:tabs>
          <w:tab w:val="left" w:pos="720"/>
        </w:tabs>
        <w:jc w:val="both"/>
        <w:rPr>
          <w:rFonts w:ascii="Arial" w:hAnsi="Arial" w:cs="Arial"/>
          <w:bCs/>
          <w:i/>
          <w:iCs/>
          <w:sz w:val="24"/>
          <w:szCs w:val="24"/>
        </w:rPr>
      </w:pPr>
    </w:p>
    <w:p w14:paraId="1CE876F6" w14:textId="7854CCF8" w:rsidR="00F26671" w:rsidRPr="00440DB7" w:rsidRDefault="00B83E7C" w:rsidP="00D379C0">
      <w:pPr>
        <w:pStyle w:val="ListParagraph"/>
        <w:tabs>
          <w:tab w:val="left" w:pos="0"/>
          <w:tab w:val="left" w:pos="810"/>
        </w:tabs>
        <w:ind w:left="0"/>
        <w:jc w:val="both"/>
        <w:rPr>
          <w:rFonts w:ascii="Arial" w:hAnsi="Arial" w:cs="Arial"/>
          <w:bCs/>
        </w:rPr>
      </w:pPr>
      <w:r w:rsidRPr="00440DB7">
        <w:rPr>
          <w:rFonts w:ascii="Arial" w:hAnsi="Arial" w:cs="Arial"/>
          <w:bCs/>
        </w:rPr>
        <w:tab/>
      </w:r>
      <w:r w:rsidR="000B1CAF" w:rsidRPr="00440DB7">
        <w:rPr>
          <w:rFonts w:ascii="Arial" w:hAnsi="Arial" w:cs="Arial"/>
          <w:bCs/>
        </w:rPr>
        <w:t>Mr. Spenard reported on large loss claim activity</w:t>
      </w:r>
      <w:r w:rsidR="009A7BCF" w:rsidRPr="00440DB7">
        <w:rPr>
          <w:rFonts w:ascii="Arial" w:hAnsi="Arial" w:cs="Arial"/>
          <w:bCs/>
        </w:rPr>
        <w:t xml:space="preserve"> through </w:t>
      </w:r>
      <w:r w:rsidR="000C3972" w:rsidRPr="00440DB7">
        <w:rPr>
          <w:rFonts w:ascii="Arial" w:hAnsi="Arial" w:cs="Arial"/>
          <w:bCs/>
        </w:rPr>
        <w:t>April 2023</w:t>
      </w:r>
      <w:r w:rsidR="00702F95" w:rsidRPr="00440DB7">
        <w:rPr>
          <w:rFonts w:ascii="Arial" w:hAnsi="Arial" w:cs="Arial"/>
          <w:bCs/>
        </w:rPr>
        <w:t xml:space="preserve"> as they have not received May</w:t>
      </w:r>
      <w:r w:rsidR="007B7AB6" w:rsidRPr="00440DB7">
        <w:rPr>
          <w:rFonts w:ascii="Arial" w:hAnsi="Arial" w:cs="Arial"/>
          <w:bCs/>
        </w:rPr>
        <w:t xml:space="preserve"> information </w:t>
      </w:r>
      <w:proofErr w:type="gramStart"/>
      <w:r w:rsidR="007B7AB6" w:rsidRPr="00440DB7">
        <w:rPr>
          <w:rFonts w:ascii="Arial" w:hAnsi="Arial" w:cs="Arial"/>
          <w:bCs/>
        </w:rPr>
        <w:t>as of yet</w:t>
      </w:r>
      <w:proofErr w:type="gramEnd"/>
      <w:r w:rsidR="000B1CAF" w:rsidRPr="00440DB7">
        <w:rPr>
          <w:rFonts w:ascii="Arial" w:hAnsi="Arial" w:cs="Arial"/>
          <w:bCs/>
        </w:rPr>
        <w:t xml:space="preserve">.  </w:t>
      </w:r>
      <w:r w:rsidR="00152E72" w:rsidRPr="00440DB7">
        <w:rPr>
          <w:rFonts w:ascii="Arial" w:hAnsi="Arial" w:cs="Arial"/>
          <w:bCs/>
        </w:rPr>
        <w:t xml:space="preserve">He said the Consortium </w:t>
      </w:r>
      <w:r w:rsidR="000570CF" w:rsidRPr="00440DB7">
        <w:rPr>
          <w:rFonts w:ascii="Arial" w:hAnsi="Arial" w:cs="Arial"/>
          <w:bCs/>
        </w:rPr>
        <w:t xml:space="preserve">has </w:t>
      </w:r>
      <w:r w:rsidR="00504640" w:rsidRPr="00440DB7">
        <w:rPr>
          <w:rFonts w:ascii="Arial" w:hAnsi="Arial" w:cs="Arial"/>
          <w:bCs/>
        </w:rPr>
        <w:t>13 members</w:t>
      </w:r>
      <w:r w:rsidR="00EA4EEF" w:rsidRPr="00440DB7">
        <w:rPr>
          <w:rFonts w:ascii="Arial" w:hAnsi="Arial" w:cs="Arial"/>
          <w:bCs/>
        </w:rPr>
        <w:t xml:space="preserve"> with claims</w:t>
      </w:r>
      <w:r w:rsidR="00D379C0" w:rsidRPr="00440DB7">
        <w:rPr>
          <w:rFonts w:ascii="Arial" w:hAnsi="Arial" w:cs="Arial"/>
          <w:bCs/>
        </w:rPr>
        <w:t xml:space="preserve"> </w:t>
      </w:r>
      <w:r w:rsidR="00F26671" w:rsidRPr="00440DB7">
        <w:rPr>
          <w:rFonts w:ascii="Arial" w:hAnsi="Arial" w:cs="Arial"/>
          <w:bCs/>
        </w:rPr>
        <w:t>just below</w:t>
      </w:r>
      <w:r w:rsidR="00D379C0" w:rsidRPr="00440DB7">
        <w:rPr>
          <w:rFonts w:ascii="Arial" w:hAnsi="Arial" w:cs="Arial"/>
          <w:bCs/>
        </w:rPr>
        <w:t xml:space="preserve"> </w:t>
      </w:r>
      <w:r w:rsidR="00EA4EEF" w:rsidRPr="00440DB7">
        <w:rPr>
          <w:rFonts w:ascii="Arial" w:hAnsi="Arial" w:cs="Arial"/>
          <w:bCs/>
        </w:rPr>
        <w:t>two</w:t>
      </w:r>
      <w:r w:rsidR="000570CF" w:rsidRPr="00440DB7">
        <w:rPr>
          <w:rFonts w:ascii="Arial" w:hAnsi="Arial" w:cs="Arial"/>
          <w:bCs/>
        </w:rPr>
        <w:t xml:space="preserve"> million dollars.  </w:t>
      </w:r>
      <w:r w:rsidR="00AE4D9C" w:rsidRPr="00440DB7">
        <w:rPr>
          <w:rFonts w:ascii="Arial" w:hAnsi="Arial" w:cs="Arial"/>
          <w:bCs/>
        </w:rPr>
        <w:t>The Co</w:t>
      </w:r>
      <w:r w:rsidR="00D379C0" w:rsidRPr="00440DB7">
        <w:rPr>
          <w:rFonts w:ascii="Arial" w:hAnsi="Arial" w:cs="Arial"/>
          <w:bCs/>
        </w:rPr>
        <w:t>nsortium continues to see an increase in the number of claimants above $100,000.</w:t>
      </w:r>
      <w:r w:rsidR="00502911" w:rsidRPr="00440DB7">
        <w:rPr>
          <w:rFonts w:ascii="Arial" w:hAnsi="Arial" w:cs="Arial"/>
          <w:bCs/>
        </w:rPr>
        <w:t xml:space="preserve"> He said the Consortium h</w:t>
      </w:r>
      <w:r w:rsidR="00D379C0" w:rsidRPr="00440DB7">
        <w:rPr>
          <w:rFonts w:ascii="Arial" w:hAnsi="Arial" w:cs="Arial"/>
          <w:bCs/>
        </w:rPr>
        <w:t>as grown in terms of cover</w:t>
      </w:r>
      <w:r w:rsidR="00502911" w:rsidRPr="00440DB7">
        <w:rPr>
          <w:rFonts w:ascii="Arial" w:hAnsi="Arial" w:cs="Arial"/>
          <w:bCs/>
        </w:rPr>
        <w:t>ed</w:t>
      </w:r>
      <w:r w:rsidR="00D379C0" w:rsidRPr="00440DB7">
        <w:rPr>
          <w:rFonts w:ascii="Arial" w:hAnsi="Arial" w:cs="Arial"/>
          <w:bCs/>
        </w:rPr>
        <w:t xml:space="preserve"> lives</w:t>
      </w:r>
      <w:r w:rsidR="00530DC3" w:rsidRPr="00440DB7">
        <w:rPr>
          <w:rFonts w:ascii="Arial" w:hAnsi="Arial" w:cs="Arial"/>
          <w:bCs/>
        </w:rPr>
        <w:t xml:space="preserve">, </w:t>
      </w:r>
      <w:r w:rsidR="00502911" w:rsidRPr="00440DB7">
        <w:rPr>
          <w:rFonts w:ascii="Arial" w:hAnsi="Arial" w:cs="Arial"/>
          <w:bCs/>
        </w:rPr>
        <w:t>t</w:t>
      </w:r>
      <w:r w:rsidR="00D379C0" w:rsidRPr="00440DB7">
        <w:rPr>
          <w:rFonts w:ascii="Arial" w:hAnsi="Arial" w:cs="Arial"/>
          <w:bCs/>
        </w:rPr>
        <w:t xml:space="preserve">aking on more individuals, which </w:t>
      </w:r>
      <w:r w:rsidR="00FA30AF" w:rsidRPr="00440DB7">
        <w:rPr>
          <w:rFonts w:ascii="Arial" w:hAnsi="Arial" w:cs="Arial"/>
          <w:bCs/>
        </w:rPr>
        <w:t>means taking</w:t>
      </w:r>
      <w:r w:rsidR="00D379C0" w:rsidRPr="00440DB7">
        <w:rPr>
          <w:rFonts w:ascii="Arial" w:hAnsi="Arial" w:cs="Arial"/>
          <w:bCs/>
        </w:rPr>
        <w:t xml:space="preserve"> on more risk</w:t>
      </w:r>
      <w:r w:rsidR="00A12162" w:rsidRPr="00440DB7">
        <w:rPr>
          <w:rFonts w:ascii="Arial" w:hAnsi="Arial" w:cs="Arial"/>
          <w:bCs/>
        </w:rPr>
        <w:t xml:space="preserve"> and more claims</w:t>
      </w:r>
      <w:r w:rsidR="00502911" w:rsidRPr="00440DB7">
        <w:rPr>
          <w:rFonts w:ascii="Arial" w:hAnsi="Arial" w:cs="Arial"/>
          <w:bCs/>
        </w:rPr>
        <w:t xml:space="preserve">.  </w:t>
      </w:r>
    </w:p>
    <w:p w14:paraId="2905A44A" w14:textId="587C7B0E" w:rsidR="00BC6203" w:rsidRPr="00440DB7" w:rsidRDefault="00BC6203" w:rsidP="005457FC">
      <w:pPr>
        <w:pStyle w:val="ListParagraph"/>
        <w:tabs>
          <w:tab w:val="left" w:pos="0"/>
          <w:tab w:val="left" w:pos="810"/>
        </w:tabs>
        <w:ind w:left="0"/>
        <w:jc w:val="both"/>
        <w:rPr>
          <w:rFonts w:ascii="Arial" w:hAnsi="Arial" w:cs="Arial"/>
          <w:bCs/>
        </w:rPr>
      </w:pPr>
    </w:p>
    <w:p w14:paraId="693F762E" w14:textId="68C6C012" w:rsidR="0012487F" w:rsidRPr="00440DB7" w:rsidRDefault="00BC6203" w:rsidP="005457FC">
      <w:pPr>
        <w:pStyle w:val="ListParagraph"/>
        <w:tabs>
          <w:tab w:val="left" w:pos="0"/>
          <w:tab w:val="left" w:pos="810"/>
        </w:tabs>
        <w:ind w:left="0"/>
        <w:jc w:val="both"/>
        <w:rPr>
          <w:rFonts w:ascii="Arial" w:hAnsi="Arial" w:cs="Arial"/>
          <w:bCs/>
        </w:rPr>
      </w:pPr>
      <w:r w:rsidRPr="00440DB7">
        <w:rPr>
          <w:rFonts w:ascii="Arial" w:hAnsi="Arial" w:cs="Arial"/>
          <w:bCs/>
        </w:rPr>
        <w:tab/>
        <w:t xml:space="preserve">Mr. Spenard </w:t>
      </w:r>
      <w:r w:rsidR="00702F95" w:rsidRPr="00440DB7">
        <w:rPr>
          <w:rFonts w:ascii="Arial" w:hAnsi="Arial" w:cs="Arial"/>
          <w:bCs/>
        </w:rPr>
        <w:t xml:space="preserve">said </w:t>
      </w:r>
      <w:r w:rsidR="0012487F" w:rsidRPr="00440DB7">
        <w:rPr>
          <w:rFonts w:ascii="Arial" w:hAnsi="Arial" w:cs="Arial"/>
          <w:bCs/>
        </w:rPr>
        <w:t>in terms of pending claims for the Consortium</w:t>
      </w:r>
      <w:r w:rsidR="00141212" w:rsidRPr="00440DB7">
        <w:rPr>
          <w:rFonts w:ascii="Arial" w:hAnsi="Arial" w:cs="Arial"/>
          <w:bCs/>
        </w:rPr>
        <w:t>, on</w:t>
      </w:r>
      <w:r w:rsidR="0012487F" w:rsidRPr="00440DB7">
        <w:rPr>
          <w:rFonts w:ascii="Arial" w:hAnsi="Arial" w:cs="Arial"/>
          <w:bCs/>
        </w:rPr>
        <w:t xml:space="preserve">e member has </w:t>
      </w:r>
      <w:r w:rsidR="003E14CD" w:rsidRPr="00440DB7">
        <w:rPr>
          <w:rFonts w:ascii="Arial" w:hAnsi="Arial" w:cs="Arial"/>
          <w:bCs/>
        </w:rPr>
        <w:t>two</w:t>
      </w:r>
      <w:r w:rsidR="0012487F" w:rsidRPr="00440DB7">
        <w:rPr>
          <w:rFonts w:ascii="Arial" w:hAnsi="Arial" w:cs="Arial"/>
          <w:bCs/>
        </w:rPr>
        <w:t xml:space="preserve"> </w:t>
      </w:r>
      <w:r w:rsidR="00141212" w:rsidRPr="00440DB7">
        <w:rPr>
          <w:rFonts w:ascii="Arial" w:hAnsi="Arial" w:cs="Arial"/>
          <w:bCs/>
        </w:rPr>
        <w:t>claims</w:t>
      </w:r>
      <w:r w:rsidR="0012487F" w:rsidRPr="00440DB7">
        <w:rPr>
          <w:rFonts w:ascii="Arial" w:hAnsi="Arial" w:cs="Arial"/>
          <w:bCs/>
        </w:rPr>
        <w:t xml:space="preserve"> pending</w:t>
      </w:r>
      <w:r w:rsidR="003E14CD" w:rsidRPr="00440DB7">
        <w:rPr>
          <w:rFonts w:ascii="Arial" w:hAnsi="Arial" w:cs="Arial"/>
          <w:bCs/>
        </w:rPr>
        <w:t xml:space="preserve">:  One for </w:t>
      </w:r>
      <w:r w:rsidR="0012487F" w:rsidRPr="00440DB7">
        <w:rPr>
          <w:rFonts w:ascii="Arial" w:hAnsi="Arial" w:cs="Arial"/>
          <w:bCs/>
        </w:rPr>
        <w:t>$235,000</w:t>
      </w:r>
      <w:r w:rsidR="003E14CD" w:rsidRPr="00440DB7">
        <w:rPr>
          <w:rFonts w:ascii="Arial" w:hAnsi="Arial" w:cs="Arial"/>
          <w:bCs/>
        </w:rPr>
        <w:t xml:space="preserve"> </w:t>
      </w:r>
      <w:r w:rsidR="00141212" w:rsidRPr="00440DB7">
        <w:rPr>
          <w:rFonts w:ascii="Arial" w:hAnsi="Arial" w:cs="Arial"/>
          <w:bCs/>
        </w:rPr>
        <w:t xml:space="preserve">and the </w:t>
      </w:r>
      <w:r w:rsidR="0012487F" w:rsidRPr="00440DB7">
        <w:rPr>
          <w:rFonts w:ascii="Arial" w:hAnsi="Arial" w:cs="Arial"/>
          <w:bCs/>
        </w:rPr>
        <w:t>second</w:t>
      </w:r>
      <w:r w:rsidR="003E14CD" w:rsidRPr="00440DB7">
        <w:rPr>
          <w:rFonts w:ascii="Arial" w:hAnsi="Arial" w:cs="Arial"/>
          <w:bCs/>
        </w:rPr>
        <w:t xml:space="preserve"> </w:t>
      </w:r>
      <w:r w:rsidR="00F13AEA" w:rsidRPr="00440DB7">
        <w:rPr>
          <w:rFonts w:ascii="Arial" w:hAnsi="Arial" w:cs="Arial"/>
          <w:bCs/>
        </w:rPr>
        <w:t xml:space="preserve">pending </w:t>
      </w:r>
      <w:r w:rsidR="003E14CD" w:rsidRPr="00440DB7">
        <w:rPr>
          <w:rFonts w:ascii="Arial" w:hAnsi="Arial" w:cs="Arial"/>
          <w:bCs/>
        </w:rPr>
        <w:t xml:space="preserve">for </w:t>
      </w:r>
      <w:r w:rsidR="0012487F" w:rsidRPr="00440DB7">
        <w:rPr>
          <w:rFonts w:ascii="Arial" w:hAnsi="Arial" w:cs="Arial"/>
          <w:bCs/>
        </w:rPr>
        <w:t>$226,000</w:t>
      </w:r>
      <w:r w:rsidR="00141212" w:rsidRPr="00440DB7">
        <w:rPr>
          <w:rFonts w:ascii="Arial" w:hAnsi="Arial" w:cs="Arial"/>
          <w:bCs/>
        </w:rPr>
        <w:t xml:space="preserve">. </w:t>
      </w:r>
      <w:r w:rsidR="003E14CD" w:rsidRPr="00440DB7">
        <w:rPr>
          <w:rFonts w:ascii="Arial" w:hAnsi="Arial" w:cs="Arial"/>
          <w:bCs/>
        </w:rPr>
        <w:t xml:space="preserve">He </w:t>
      </w:r>
      <w:r w:rsidR="004429C0" w:rsidRPr="00440DB7">
        <w:rPr>
          <w:rFonts w:ascii="Arial" w:hAnsi="Arial" w:cs="Arial"/>
          <w:bCs/>
        </w:rPr>
        <w:t>said Locey</w:t>
      </w:r>
      <w:r w:rsidR="009A0FCC" w:rsidRPr="00440DB7">
        <w:rPr>
          <w:rFonts w:ascii="Arial" w:hAnsi="Arial" w:cs="Arial"/>
          <w:bCs/>
        </w:rPr>
        <w:t xml:space="preserve"> &amp; Cahill is </w:t>
      </w:r>
      <w:r w:rsidR="0012487F" w:rsidRPr="00440DB7">
        <w:rPr>
          <w:rFonts w:ascii="Arial" w:hAnsi="Arial" w:cs="Arial"/>
          <w:bCs/>
        </w:rPr>
        <w:t>continu</w:t>
      </w:r>
      <w:r w:rsidR="009A0FCC" w:rsidRPr="00440DB7">
        <w:rPr>
          <w:rFonts w:ascii="Arial" w:hAnsi="Arial" w:cs="Arial"/>
          <w:bCs/>
        </w:rPr>
        <w:t xml:space="preserve">ing </w:t>
      </w:r>
      <w:r w:rsidR="0012487F" w:rsidRPr="00440DB7">
        <w:rPr>
          <w:rFonts w:ascii="Arial" w:hAnsi="Arial" w:cs="Arial"/>
          <w:bCs/>
        </w:rPr>
        <w:t>to monitor those claims.</w:t>
      </w:r>
    </w:p>
    <w:p w14:paraId="2BC36B7A" w14:textId="02FEE13E" w:rsidR="0069535D" w:rsidRPr="00440DB7" w:rsidRDefault="0069535D" w:rsidP="005457FC">
      <w:pPr>
        <w:pStyle w:val="ListParagraph"/>
        <w:tabs>
          <w:tab w:val="left" w:pos="0"/>
          <w:tab w:val="left" w:pos="810"/>
        </w:tabs>
        <w:ind w:left="0"/>
        <w:jc w:val="both"/>
        <w:rPr>
          <w:rFonts w:ascii="Arial" w:hAnsi="Arial" w:cs="Arial"/>
          <w:bCs/>
        </w:rPr>
      </w:pPr>
    </w:p>
    <w:p w14:paraId="75E945E4" w14:textId="609513D4" w:rsidR="0033017D" w:rsidRPr="00440DB7" w:rsidRDefault="0069535D" w:rsidP="005457FC">
      <w:pPr>
        <w:pStyle w:val="Default"/>
        <w:jc w:val="both"/>
        <w:rPr>
          <w:rFonts w:eastAsiaTheme="minorHAnsi"/>
          <w:color w:val="auto"/>
        </w:rPr>
      </w:pPr>
      <w:r w:rsidRPr="00440DB7">
        <w:rPr>
          <w:bCs/>
          <w:color w:val="auto"/>
        </w:rPr>
        <w:tab/>
        <w:t>Mr. Locey also said that</w:t>
      </w:r>
      <w:r w:rsidR="008A426F" w:rsidRPr="00440DB7">
        <w:rPr>
          <w:bCs/>
          <w:color w:val="auto"/>
        </w:rPr>
        <w:t xml:space="preserve"> </w:t>
      </w:r>
      <w:r w:rsidR="00B546D1" w:rsidRPr="00440DB7">
        <w:rPr>
          <w:bCs/>
          <w:color w:val="auto"/>
        </w:rPr>
        <w:t xml:space="preserve">the </w:t>
      </w:r>
      <w:r w:rsidR="00FA30AF" w:rsidRPr="00440DB7">
        <w:rPr>
          <w:rFonts w:eastAsiaTheme="minorHAnsi"/>
          <w:color w:val="auto"/>
        </w:rPr>
        <w:t>o</w:t>
      </w:r>
      <w:r w:rsidR="00B546D1" w:rsidRPr="00440DB7">
        <w:rPr>
          <w:rFonts w:eastAsiaTheme="minorHAnsi"/>
          <w:color w:val="auto"/>
        </w:rPr>
        <w:t>verall Stop-Loss Insurance Loss Ratio (Paid Claims ÷Premium) = 41.71%</w:t>
      </w:r>
      <w:r w:rsidR="00E8197F" w:rsidRPr="00440DB7">
        <w:rPr>
          <w:rFonts w:eastAsiaTheme="minorHAnsi"/>
          <w:color w:val="auto"/>
        </w:rPr>
        <w:t xml:space="preserve">. </w:t>
      </w:r>
      <w:r w:rsidR="00492194" w:rsidRPr="00440DB7">
        <w:rPr>
          <w:rFonts w:eastAsiaTheme="minorHAnsi"/>
          <w:color w:val="auto"/>
        </w:rPr>
        <w:t xml:space="preserve">(Target is 70%) </w:t>
      </w:r>
      <w:r w:rsidR="0033017D" w:rsidRPr="00440DB7">
        <w:rPr>
          <w:rFonts w:eastAsiaTheme="minorHAnsi"/>
          <w:color w:val="auto"/>
        </w:rPr>
        <w:t>He added it was a positive move to use some of the fund balance as an active reserve</w:t>
      </w:r>
      <w:r w:rsidR="00C070DE" w:rsidRPr="00440DB7">
        <w:rPr>
          <w:rFonts w:eastAsiaTheme="minorHAnsi"/>
          <w:color w:val="auto"/>
        </w:rPr>
        <w:t xml:space="preserve"> as there </w:t>
      </w:r>
      <w:r w:rsidR="0033017D" w:rsidRPr="00440DB7">
        <w:rPr>
          <w:rFonts w:eastAsiaTheme="minorHAnsi"/>
          <w:color w:val="auto"/>
        </w:rPr>
        <w:t xml:space="preserve">has been about a million dollars savings to the </w:t>
      </w:r>
      <w:r w:rsidR="00C070DE" w:rsidRPr="00440DB7">
        <w:rPr>
          <w:rFonts w:eastAsiaTheme="minorHAnsi"/>
          <w:color w:val="auto"/>
        </w:rPr>
        <w:t>C</w:t>
      </w:r>
      <w:r w:rsidR="0033017D" w:rsidRPr="00440DB7">
        <w:rPr>
          <w:rFonts w:eastAsiaTheme="minorHAnsi"/>
          <w:color w:val="auto"/>
        </w:rPr>
        <w:t>onsortium</w:t>
      </w:r>
      <w:r w:rsidR="000F65AE" w:rsidRPr="00440DB7">
        <w:rPr>
          <w:rFonts w:eastAsiaTheme="minorHAnsi"/>
          <w:color w:val="auto"/>
        </w:rPr>
        <w:t xml:space="preserve"> </w:t>
      </w:r>
      <w:r w:rsidR="00FA30AF" w:rsidRPr="00440DB7">
        <w:rPr>
          <w:rFonts w:eastAsiaTheme="minorHAnsi"/>
          <w:color w:val="auto"/>
        </w:rPr>
        <w:t>and</w:t>
      </w:r>
      <w:r w:rsidR="000F65AE" w:rsidRPr="00440DB7">
        <w:rPr>
          <w:rFonts w:eastAsiaTheme="minorHAnsi"/>
          <w:color w:val="auto"/>
        </w:rPr>
        <w:t xml:space="preserve"> lowered the Consortium’s</w:t>
      </w:r>
      <w:r w:rsidR="0033017D" w:rsidRPr="00440DB7">
        <w:rPr>
          <w:rFonts w:eastAsiaTheme="minorHAnsi"/>
          <w:color w:val="auto"/>
        </w:rPr>
        <w:t xml:space="preserve"> </w:t>
      </w:r>
      <w:r w:rsidR="000F65AE" w:rsidRPr="00440DB7">
        <w:rPr>
          <w:rFonts w:eastAsiaTheme="minorHAnsi"/>
          <w:color w:val="auto"/>
        </w:rPr>
        <w:t>stop</w:t>
      </w:r>
      <w:r w:rsidR="00FA30AF" w:rsidRPr="00440DB7">
        <w:rPr>
          <w:rFonts w:eastAsiaTheme="minorHAnsi"/>
          <w:color w:val="auto"/>
        </w:rPr>
        <w:t>-</w:t>
      </w:r>
      <w:r w:rsidR="000F65AE" w:rsidRPr="00440DB7">
        <w:rPr>
          <w:rFonts w:eastAsiaTheme="minorHAnsi"/>
          <w:color w:val="auto"/>
        </w:rPr>
        <w:t xml:space="preserve">loss </w:t>
      </w:r>
      <w:r w:rsidR="00FA30AF" w:rsidRPr="00440DB7">
        <w:rPr>
          <w:rFonts w:eastAsiaTheme="minorHAnsi"/>
          <w:color w:val="auto"/>
        </w:rPr>
        <w:t>premium.</w:t>
      </w:r>
      <w:r w:rsidR="0033017D" w:rsidRPr="00440DB7">
        <w:rPr>
          <w:rFonts w:eastAsiaTheme="minorHAnsi"/>
          <w:color w:val="auto"/>
        </w:rPr>
        <w:t xml:space="preserve"> </w:t>
      </w:r>
    </w:p>
    <w:p w14:paraId="5C27928E" w14:textId="77777777" w:rsidR="00810EE2" w:rsidRPr="00440DB7" w:rsidRDefault="00810EE2" w:rsidP="00810EE2">
      <w:pPr>
        <w:pStyle w:val="ListParagraph"/>
        <w:tabs>
          <w:tab w:val="left" w:pos="0"/>
          <w:tab w:val="left" w:pos="810"/>
        </w:tabs>
        <w:ind w:left="0"/>
        <w:jc w:val="both"/>
        <w:rPr>
          <w:rFonts w:ascii="Arial" w:hAnsi="Arial" w:cs="Arial"/>
          <w:b/>
          <w:bCs/>
          <w:u w:val="single"/>
        </w:rPr>
      </w:pPr>
    </w:p>
    <w:p w14:paraId="3926A073" w14:textId="767753FA" w:rsidR="004C458C" w:rsidRPr="00440DB7" w:rsidRDefault="00874F9B" w:rsidP="004C458C">
      <w:pPr>
        <w:spacing w:after="0" w:line="240" w:lineRule="auto"/>
        <w:jc w:val="both"/>
        <w:rPr>
          <w:rFonts w:ascii="Arial" w:hAnsi="Arial" w:cs="Arial"/>
          <w:b/>
          <w:bCs/>
          <w:sz w:val="24"/>
          <w:szCs w:val="24"/>
          <w:u w:val="single"/>
        </w:rPr>
      </w:pPr>
      <w:r w:rsidRPr="00440DB7">
        <w:rPr>
          <w:rFonts w:ascii="Arial" w:hAnsi="Arial" w:cs="Arial"/>
          <w:b/>
          <w:bCs/>
          <w:sz w:val="24"/>
          <w:szCs w:val="24"/>
          <w:u w:val="single"/>
        </w:rPr>
        <w:t>Future</w:t>
      </w:r>
      <w:r w:rsidR="004C458C" w:rsidRPr="00440DB7">
        <w:rPr>
          <w:rFonts w:ascii="Arial" w:hAnsi="Arial" w:cs="Arial"/>
          <w:b/>
          <w:bCs/>
          <w:sz w:val="24"/>
          <w:szCs w:val="24"/>
          <w:u w:val="single"/>
        </w:rPr>
        <w:t xml:space="preserve"> Agenda Topics</w:t>
      </w:r>
    </w:p>
    <w:p w14:paraId="5F13296B" w14:textId="77777777" w:rsidR="008764AD" w:rsidRPr="00440DB7" w:rsidRDefault="008764AD" w:rsidP="008764AD">
      <w:pPr>
        <w:spacing w:after="0" w:line="240" w:lineRule="auto"/>
        <w:jc w:val="both"/>
        <w:rPr>
          <w:rFonts w:ascii="Arial" w:hAnsi="Arial" w:cs="Arial"/>
          <w:sz w:val="24"/>
          <w:szCs w:val="24"/>
        </w:rPr>
      </w:pPr>
      <w:r w:rsidRPr="00440DB7">
        <w:rPr>
          <w:rFonts w:ascii="Arial" w:hAnsi="Arial" w:cs="Arial"/>
          <w:sz w:val="24"/>
          <w:szCs w:val="24"/>
        </w:rPr>
        <w:tab/>
      </w:r>
    </w:p>
    <w:p w14:paraId="148DC662" w14:textId="0D04A921" w:rsidR="00E36249" w:rsidRPr="00440DB7" w:rsidRDefault="001D1B00" w:rsidP="008764AD">
      <w:pPr>
        <w:spacing w:after="0" w:line="240" w:lineRule="auto"/>
        <w:ind w:firstLine="720"/>
        <w:jc w:val="both"/>
        <w:rPr>
          <w:rFonts w:ascii="Arial" w:hAnsi="Arial" w:cs="Arial"/>
          <w:sz w:val="24"/>
          <w:szCs w:val="24"/>
        </w:rPr>
      </w:pPr>
      <w:r w:rsidRPr="00440DB7">
        <w:rPr>
          <w:rFonts w:ascii="Arial" w:hAnsi="Arial" w:cs="Arial"/>
          <w:sz w:val="24"/>
          <w:szCs w:val="24"/>
        </w:rPr>
        <w:t>2024 Budget</w:t>
      </w:r>
    </w:p>
    <w:p w14:paraId="164D78EF" w14:textId="40BAE142" w:rsidR="00C274C5" w:rsidRPr="00440DB7" w:rsidRDefault="001D1B00" w:rsidP="008764AD">
      <w:pPr>
        <w:spacing w:after="0" w:line="240" w:lineRule="auto"/>
        <w:ind w:firstLine="720"/>
        <w:jc w:val="both"/>
        <w:rPr>
          <w:rFonts w:ascii="Arial" w:hAnsi="Arial" w:cs="Arial"/>
          <w:sz w:val="24"/>
          <w:szCs w:val="24"/>
        </w:rPr>
      </w:pPr>
      <w:r w:rsidRPr="00440DB7">
        <w:rPr>
          <w:rFonts w:ascii="Arial" w:hAnsi="Arial" w:cs="Arial"/>
          <w:sz w:val="24"/>
          <w:szCs w:val="24"/>
        </w:rPr>
        <w:t>Reserves</w:t>
      </w:r>
      <w:r w:rsidR="00D40FE9" w:rsidRPr="00440DB7">
        <w:rPr>
          <w:rFonts w:ascii="Arial" w:hAnsi="Arial" w:cs="Arial"/>
          <w:sz w:val="24"/>
          <w:szCs w:val="24"/>
        </w:rPr>
        <w:t xml:space="preserve"> </w:t>
      </w:r>
      <w:r w:rsidR="0024755F" w:rsidRPr="00440DB7">
        <w:rPr>
          <w:rFonts w:ascii="Arial" w:hAnsi="Arial" w:cs="Arial"/>
          <w:sz w:val="24"/>
          <w:szCs w:val="24"/>
        </w:rPr>
        <w:t>(</w:t>
      </w:r>
      <w:r w:rsidR="008C01E5" w:rsidRPr="00440DB7">
        <w:rPr>
          <w:rFonts w:ascii="Arial" w:hAnsi="Arial" w:cs="Arial"/>
          <w:sz w:val="24"/>
          <w:szCs w:val="24"/>
        </w:rPr>
        <w:t xml:space="preserve">potential </w:t>
      </w:r>
      <w:r w:rsidR="0024755F" w:rsidRPr="00440DB7">
        <w:rPr>
          <w:rFonts w:ascii="Arial" w:hAnsi="Arial" w:cs="Arial"/>
          <w:sz w:val="24"/>
          <w:szCs w:val="24"/>
        </w:rPr>
        <w:t>changes to percentage</w:t>
      </w:r>
      <w:r w:rsidR="00D11D9A" w:rsidRPr="00440DB7">
        <w:rPr>
          <w:rFonts w:ascii="Arial" w:hAnsi="Arial" w:cs="Arial"/>
          <w:sz w:val="24"/>
          <w:szCs w:val="24"/>
        </w:rPr>
        <w:t xml:space="preserve"> rates)</w:t>
      </w:r>
    </w:p>
    <w:p w14:paraId="7014D6A7" w14:textId="58A4E625" w:rsidR="00F537EF" w:rsidRPr="00440DB7" w:rsidRDefault="008C01E5" w:rsidP="00DE5104">
      <w:pPr>
        <w:spacing w:after="0" w:line="240" w:lineRule="auto"/>
        <w:ind w:firstLine="720"/>
        <w:jc w:val="both"/>
        <w:rPr>
          <w:rFonts w:ascii="Arial" w:hAnsi="Arial" w:cs="Arial"/>
          <w:sz w:val="24"/>
          <w:szCs w:val="24"/>
        </w:rPr>
      </w:pPr>
      <w:r w:rsidRPr="00440DB7">
        <w:rPr>
          <w:rFonts w:ascii="Arial" w:hAnsi="Arial" w:cs="Arial"/>
          <w:sz w:val="24"/>
          <w:szCs w:val="24"/>
        </w:rPr>
        <w:t xml:space="preserve">Update of </w:t>
      </w:r>
      <w:r w:rsidR="00860AB3" w:rsidRPr="00440DB7">
        <w:rPr>
          <w:rFonts w:ascii="Arial" w:hAnsi="Arial" w:cs="Arial"/>
          <w:sz w:val="24"/>
          <w:szCs w:val="24"/>
        </w:rPr>
        <w:t>Rate Study-Tiers</w:t>
      </w:r>
    </w:p>
    <w:p w14:paraId="1C161230" w14:textId="77777777" w:rsidR="0023296F" w:rsidRPr="00440DB7" w:rsidRDefault="0023296F" w:rsidP="00DE5104">
      <w:pPr>
        <w:spacing w:after="0" w:line="240" w:lineRule="auto"/>
        <w:ind w:firstLine="720"/>
        <w:jc w:val="both"/>
        <w:rPr>
          <w:rFonts w:ascii="Arial" w:hAnsi="Arial" w:cs="Arial"/>
          <w:sz w:val="24"/>
          <w:szCs w:val="24"/>
        </w:rPr>
      </w:pPr>
    </w:p>
    <w:p w14:paraId="6A7BA9AB" w14:textId="77777777" w:rsidR="00F537EF" w:rsidRPr="00440DB7" w:rsidRDefault="00F537EF" w:rsidP="00F537EF">
      <w:pPr>
        <w:tabs>
          <w:tab w:val="left" w:pos="720"/>
        </w:tabs>
        <w:spacing w:after="0" w:line="240" w:lineRule="auto"/>
        <w:contextualSpacing/>
        <w:jc w:val="both"/>
        <w:rPr>
          <w:rFonts w:ascii="Arial" w:hAnsi="Arial" w:cs="Arial"/>
          <w:b/>
          <w:bCs/>
          <w:sz w:val="24"/>
          <w:szCs w:val="24"/>
          <w:u w:val="single"/>
        </w:rPr>
      </w:pPr>
      <w:r w:rsidRPr="00440DB7">
        <w:rPr>
          <w:rFonts w:ascii="Arial" w:hAnsi="Arial" w:cs="Arial"/>
          <w:b/>
          <w:bCs/>
          <w:sz w:val="24"/>
          <w:szCs w:val="24"/>
          <w:u w:val="single"/>
        </w:rPr>
        <w:t>Adjournment</w:t>
      </w:r>
    </w:p>
    <w:p w14:paraId="2528FFA1" w14:textId="77777777" w:rsidR="00F537EF" w:rsidRPr="00440DB7" w:rsidRDefault="00F537EF" w:rsidP="00F537EF">
      <w:pPr>
        <w:tabs>
          <w:tab w:val="left" w:pos="720"/>
        </w:tabs>
        <w:spacing w:after="0" w:line="240" w:lineRule="auto"/>
        <w:contextualSpacing/>
        <w:jc w:val="both"/>
        <w:rPr>
          <w:rFonts w:ascii="Arial" w:hAnsi="Arial" w:cs="Arial"/>
          <w:b/>
          <w:bCs/>
          <w:sz w:val="24"/>
          <w:szCs w:val="24"/>
          <w:u w:val="single"/>
        </w:rPr>
      </w:pPr>
    </w:p>
    <w:p w14:paraId="30E39CA7" w14:textId="17289BEA" w:rsidR="00F537EF" w:rsidRPr="00440DB7" w:rsidRDefault="00F537EF" w:rsidP="00F537EF">
      <w:pPr>
        <w:tabs>
          <w:tab w:val="left" w:pos="720"/>
        </w:tabs>
        <w:spacing w:after="0" w:line="240" w:lineRule="auto"/>
        <w:contextualSpacing/>
        <w:jc w:val="both"/>
        <w:rPr>
          <w:rFonts w:ascii="Arial" w:hAnsi="Arial" w:cs="Arial"/>
          <w:sz w:val="24"/>
          <w:szCs w:val="24"/>
        </w:rPr>
      </w:pPr>
      <w:r w:rsidRPr="00440DB7">
        <w:rPr>
          <w:rFonts w:ascii="Arial" w:hAnsi="Arial" w:cs="Arial"/>
          <w:sz w:val="24"/>
          <w:szCs w:val="24"/>
        </w:rPr>
        <w:tab/>
        <w:t xml:space="preserve">The meeting adjourned at </w:t>
      </w:r>
      <w:r w:rsidR="009D609A" w:rsidRPr="00440DB7">
        <w:rPr>
          <w:rFonts w:ascii="Arial" w:hAnsi="Arial" w:cs="Arial"/>
          <w:sz w:val="24"/>
          <w:szCs w:val="24"/>
        </w:rPr>
        <w:t>5:</w:t>
      </w:r>
      <w:r w:rsidR="00560447" w:rsidRPr="00440DB7">
        <w:rPr>
          <w:rFonts w:ascii="Arial" w:hAnsi="Arial" w:cs="Arial"/>
          <w:sz w:val="24"/>
          <w:szCs w:val="24"/>
        </w:rPr>
        <w:t>0</w:t>
      </w:r>
      <w:r w:rsidR="009D609A" w:rsidRPr="00440DB7">
        <w:rPr>
          <w:rFonts w:ascii="Arial" w:hAnsi="Arial" w:cs="Arial"/>
          <w:sz w:val="24"/>
          <w:szCs w:val="24"/>
        </w:rPr>
        <w:t>6</w:t>
      </w:r>
      <w:r w:rsidRPr="00440DB7">
        <w:rPr>
          <w:rFonts w:ascii="Arial" w:hAnsi="Arial" w:cs="Arial"/>
          <w:sz w:val="24"/>
          <w:szCs w:val="24"/>
        </w:rPr>
        <w:t xml:space="preserve"> p.m.</w:t>
      </w:r>
    </w:p>
    <w:p w14:paraId="26FD925A" w14:textId="77777777" w:rsidR="00F537EF" w:rsidRPr="00440DB7" w:rsidRDefault="00F537EF" w:rsidP="00F537EF">
      <w:pPr>
        <w:tabs>
          <w:tab w:val="left" w:pos="720"/>
        </w:tabs>
        <w:spacing w:after="0" w:line="240" w:lineRule="auto"/>
        <w:contextualSpacing/>
        <w:jc w:val="both"/>
        <w:rPr>
          <w:rFonts w:ascii="Arial" w:hAnsi="Arial" w:cs="Arial"/>
          <w:sz w:val="24"/>
          <w:szCs w:val="24"/>
        </w:rPr>
      </w:pPr>
    </w:p>
    <w:p w14:paraId="174CF9F5" w14:textId="77777777" w:rsidR="00F537EF" w:rsidRPr="00440DB7" w:rsidRDefault="00F537EF" w:rsidP="00F537EF">
      <w:pPr>
        <w:tabs>
          <w:tab w:val="left" w:pos="720"/>
        </w:tabs>
        <w:spacing w:after="0" w:line="240" w:lineRule="auto"/>
        <w:contextualSpacing/>
        <w:jc w:val="both"/>
        <w:rPr>
          <w:rFonts w:ascii="Arial" w:hAnsi="Arial" w:cs="Arial"/>
          <w:sz w:val="24"/>
          <w:szCs w:val="24"/>
        </w:rPr>
      </w:pPr>
    </w:p>
    <w:p w14:paraId="7F1DF19C" w14:textId="737C3700" w:rsidR="00F537EF" w:rsidRPr="00440DB7" w:rsidRDefault="00F537EF" w:rsidP="00F537EF">
      <w:pPr>
        <w:tabs>
          <w:tab w:val="left" w:pos="720"/>
        </w:tabs>
        <w:spacing w:after="0" w:line="240" w:lineRule="auto"/>
        <w:contextualSpacing/>
        <w:jc w:val="center"/>
        <w:rPr>
          <w:rFonts w:ascii="Arial" w:hAnsi="Arial" w:cs="Arial"/>
          <w:sz w:val="24"/>
          <w:szCs w:val="24"/>
        </w:rPr>
      </w:pPr>
      <w:r w:rsidRPr="00440DB7">
        <w:rPr>
          <w:rFonts w:ascii="Arial" w:hAnsi="Arial" w:cs="Arial"/>
          <w:sz w:val="24"/>
          <w:szCs w:val="24"/>
        </w:rPr>
        <w:t xml:space="preserve">Next Meeting:  </w:t>
      </w:r>
      <w:r w:rsidR="008965AF" w:rsidRPr="00440DB7">
        <w:rPr>
          <w:rFonts w:ascii="Arial" w:hAnsi="Arial" w:cs="Arial"/>
          <w:sz w:val="24"/>
          <w:szCs w:val="24"/>
        </w:rPr>
        <w:t>August 16</w:t>
      </w:r>
      <w:r w:rsidR="006B7EA2" w:rsidRPr="00440DB7">
        <w:rPr>
          <w:rFonts w:ascii="Arial" w:hAnsi="Arial" w:cs="Arial"/>
          <w:sz w:val="24"/>
          <w:szCs w:val="24"/>
        </w:rPr>
        <w:t>, 2023</w:t>
      </w:r>
      <w:r w:rsidR="008C2788" w:rsidRPr="00440DB7">
        <w:rPr>
          <w:rFonts w:ascii="Arial" w:hAnsi="Arial" w:cs="Arial"/>
          <w:sz w:val="24"/>
          <w:szCs w:val="24"/>
        </w:rPr>
        <w:t xml:space="preserve"> </w:t>
      </w:r>
    </w:p>
    <w:p w14:paraId="3ACAE40F" w14:textId="77777777" w:rsidR="00F537EF" w:rsidRPr="00440DB7" w:rsidRDefault="00F537EF" w:rsidP="00F537EF">
      <w:pPr>
        <w:tabs>
          <w:tab w:val="left" w:pos="720"/>
        </w:tabs>
        <w:spacing w:after="0" w:line="240" w:lineRule="auto"/>
        <w:contextualSpacing/>
        <w:jc w:val="both"/>
        <w:rPr>
          <w:rFonts w:ascii="Arial" w:hAnsi="Arial" w:cs="Arial"/>
          <w:sz w:val="24"/>
          <w:szCs w:val="24"/>
        </w:rPr>
      </w:pPr>
    </w:p>
    <w:p w14:paraId="149BECFE" w14:textId="77777777" w:rsidR="00F537EF" w:rsidRPr="00440DB7" w:rsidRDefault="00F537EF" w:rsidP="00F537EF">
      <w:pPr>
        <w:tabs>
          <w:tab w:val="left" w:pos="720"/>
        </w:tabs>
        <w:spacing w:after="0" w:line="240" w:lineRule="auto"/>
        <w:contextualSpacing/>
        <w:jc w:val="both"/>
        <w:rPr>
          <w:rFonts w:ascii="Arial" w:hAnsi="Arial" w:cs="Arial"/>
          <w:sz w:val="24"/>
          <w:szCs w:val="24"/>
        </w:rPr>
      </w:pPr>
    </w:p>
    <w:p w14:paraId="3CDF8213" w14:textId="77777777" w:rsidR="00F537EF" w:rsidRPr="00440DB7" w:rsidRDefault="00F537EF" w:rsidP="00F537EF">
      <w:pPr>
        <w:tabs>
          <w:tab w:val="left" w:pos="720"/>
        </w:tabs>
        <w:spacing w:after="0" w:line="240" w:lineRule="auto"/>
        <w:contextualSpacing/>
        <w:jc w:val="both"/>
        <w:rPr>
          <w:rFonts w:ascii="Arial" w:hAnsi="Arial" w:cs="Arial"/>
          <w:sz w:val="24"/>
          <w:szCs w:val="24"/>
        </w:rPr>
      </w:pPr>
    </w:p>
    <w:p w14:paraId="658DD669" w14:textId="2B8CDBE4" w:rsidR="00F537EF" w:rsidRPr="00440DB7" w:rsidRDefault="00F537EF" w:rsidP="00F537EF">
      <w:pPr>
        <w:tabs>
          <w:tab w:val="left" w:pos="720"/>
        </w:tabs>
        <w:spacing w:after="0" w:line="240" w:lineRule="auto"/>
        <w:contextualSpacing/>
        <w:jc w:val="both"/>
        <w:rPr>
          <w:rFonts w:ascii="Arial" w:hAnsi="Arial" w:cs="Arial"/>
          <w:sz w:val="24"/>
          <w:szCs w:val="24"/>
        </w:rPr>
      </w:pPr>
    </w:p>
    <w:p w14:paraId="55DC72D9" w14:textId="052ED171" w:rsidR="005457FC" w:rsidRPr="00440DB7" w:rsidRDefault="005457FC" w:rsidP="00F537EF">
      <w:pPr>
        <w:tabs>
          <w:tab w:val="left" w:pos="720"/>
        </w:tabs>
        <w:spacing w:after="0" w:line="240" w:lineRule="auto"/>
        <w:contextualSpacing/>
        <w:jc w:val="both"/>
        <w:rPr>
          <w:rFonts w:ascii="Arial" w:hAnsi="Arial" w:cs="Arial"/>
          <w:sz w:val="24"/>
          <w:szCs w:val="24"/>
        </w:rPr>
      </w:pPr>
    </w:p>
    <w:p w14:paraId="70259106" w14:textId="77777777" w:rsidR="005457FC" w:rsidRPr="00440DB7" w:rsidRDefault="005457FC" w:rsidP="005457FC">
      <w:pPr>
        <w:tabs>
          <w:tab w:val="left" w:pos="720"/>
        </w:tabs>
        <w:spacing w:after="0" w:line="240" w:lineRule="auto"/>
        <w:contextualSpacing/>
        <w:jc w:val="center"/>
        <w:rPr>
          <w:rFonts w:ascii="Arial" w:hAnsi="Arial" w:cs="Arial"/>
          <w:sz w:val="24"/>
          <w:szCs w:val="24"/>
        </w:rPr>
      </w:pPr>
    </w:p>
    <w:p w14:paraId="165AA75E" w14:textId="77777777" w:rsidR="00F52695" w:rsidRPr="00440DB7" w:rsidRDefault="00F52695" w:rsidP="005457FC">
      <w:pPr>
        <w:tabs>
          <w:tab w:val="left" w:pos="720"/>
        </w:tabs>
        <w:spacing w:after="0" w:line="240" w:lineRule="auto"/>
        <w:contextualSpacing/>
        <w:rPr>
          <w:rFonts w:ascii="Arial" w:hAnsi="Arial" w:cs="Arial"/>
          <w:i/>
          <w:iCs/>
          <w:sz w:val="24"/>
          <w:szCs w:val="24"/>
        </w:rPr>
      </w:pPr>
    </w:p>
    <w:p w14:paraId="0241E363" w14:textId="77777777" w:rsidR="00F52695" w:rsidRPr="00440DB7" w:rsidRDefault="00F52695" w:rsidP="005457FC">
      <w:pPr>
        <w:tabs>
          <w:tab w:val="left" w:pos="720"/>
        </w:tabs>
        <w:spacing w:after="0" w:line="240" w:lineRule="auto"/>
        <w:contextualSpacing/>
        <w:rPr>
          <w:rFonts w:ascii="Arial" w:hAnsi="Arial" w:cs="Arial"/>
          <w:i/>
          <w:iCs/>
          <w:sz w:val="24"/>
          <w:szCs w:val="24"/>
        </w:rPr>
      </w:pPr>
    </w:p>
    <w:p w14:paraId="0D676D3D" w14:textId="34BCF401" w:rsidR="00F537EF" w:rsidRPr="00440DB7" w:rsidRDefault="00F537EF" w:rsidP="005457FC">
      <w:pPr>
        <w:tabs>
          <w:tab w:val="left" w:pos="720"/>
        </w:tabs>
        <w:spacing w:after="0" w:line="240" w:lineRule="auto"/>
        <w:contextualSpacing/>
        <w:rPr>
          <w:rFonts w:ascii="Arial" w:hAnsi="Arial" w:cs="Arial"/>
          <w:i/>
          <w:iCs/>
          <w:sz w:val="24"/>
          <w:szCs w:val="24"/>
        </w:rPr>
      </w:pPr>
      <w:r w:rsidRPr="00440DB7">
        <w:rPr>
          <w:rFonts w:ascii="Arial" w:hAnsi="Arial" w:cs="Arial"/>
          <w:i/>
          <w:iCs/>
          <w:sz w:val="24"/>
          <w:szCs w:val="24"/>
        </w:rPr>
        <w:t>Respectfully submitted by Lynne Sheldon, Clerk of the Board</w:t>
      </w:r>
    </w:p>
    <w:sectPr w:rsidR="00F537EF" w:rsidRPr="00440DB7" w:rsidSect="00853A9F">
      <w:headerReference w:type="even" r:id="rId14"/>
      <w:headerReference w:type="default" r:id="rId15"/>
      <w:footerReference w:type="even" r:id="rId16"/>
      <w:footerReference w:type="default" r:id="rId17"/>
      <w:headerReference w:type="first" r:id="rId18"/>
      <w:footerReference w:type="first" r:id="rId19"/>
      <w:type w:val="continuous"/>
      <w:pgSz w:w="12240" w:h="15840"/>
      <w:pgMar w:top="720" w:right="1350" w:bottom="360" w:left="1440" w:header="54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9145A" w14:textId="77777777" w:rsidR="001828CF" w:rsidRDefault="001828CF" w:rsidP="00CC1769">
      <w:pPr>
        <w:spacing w:after="0" w:line="240" w:lineRule="auto"/>
      </w:pPr>
      <w:r>
        <w:separator/>
      </w:r>
    </w:p>
  </w:endnote>
  <w:endnote w:type="continuationSeparator" w:id="0">
    <w:p w14:paraId="06C730C0" w14:textId="77777777" w:rsidR="001828CF" w:rsidRDefault="001828CF" w:rsidP="00CC1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11F61" w14:textId="77777777" w:rsidR="001F780D" w:rsidRDefault="001F7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FC533" w14:textId="77777777" w:rsidR="002F154A" w:rsidRDefault="002F154A">
    <w:pPr>
      <w:pStyle w:val="Footer"/>
      <w:jc w:val="center"/>
    </w:pPr>
  </w:p>
  <w:sdt>
    <w:sdtPr>
      <w:rPr>
        <w:rFonts w:ascii="Arial" w:hAnsi="Arial" w:cs="Arial"/>
      </w:rPr>
      <w:id w:val="478019"/>
      <w:docPartObj>
        <w:docPartGallery w:val="Page Numbers (Bottom of Page)"/>
        <w:docPartUnique/>
      </w:docPartObj>
    </w:sdtPr>
    <w:sdtEndPr>
      <w:rPr>
        <w:noProof/>
      </w:rPr>
    </w:sdtEndPr>
    <w:sdtContent>
      <w:p w14:paraId="5F8B72E5" w14:textId="1A4F01AB" w:rsidR="002F154A" w:rsidRPr="00C066F5" w:rsidRDefault="002F154A">
        <w:pPr>
          <w:pStyle w:val="Footer"/>
          <w:jc w:val="center"/>
          <w:rPr>
            <w:rFonts w:ascii="Arial" w:hAnsi="Arial" w:cs="Arial"/>
          </w:rPr>
        </w:pPr>
        <w:r w:rsidRPr="00C066F5">
          <w:rPr>
            <w:rFonts w:ascii="Arial" w:hAnsi="Arial" w:cs="Arial"/>
          </w:rPr>
          <w:fldChar w:fldCharType="begin"/>
        </w:r>
        <w:r w:rsidRPr="00C066F5">
          <w:rPr>
            <w:rFonts w:ascii="Arial" w:hAnsi="Arial" w:cs="Arial"/>
          </w:rPr>
          <w:instrText xml:space="preserve"> PAGE   \* MERGEFORMAT </w:instrText>
        </w:r>
        <w:r w:rsidRPr="00C066F5">
          <w:rPr>
            <w:rFonts w:ascii="Arial" w:hAnsi="Arial" w:cs="Arial"/>
          </w:rPr>
          <w:fldChar w:fldCharType="separate"/>
        </w:r>
        <w:r w:rsidRPr="00C066F5">
          <w:rPr>
            <w:rFonts w:ascii="Arial" w:hAnsi="Arial" w:cs="Arial"/>
            <w:noProof/>
          </w:rPr>
          <w:t>2</w:t>
        </w:r>
        <w:r w:rsidRPr="00C066F5">
          <w:rPr>
            <w:rFonts w:ascii="Arial" w:hAnsi="Arial" w:cs="Arial"/>
            <w:noProof/>
          </w:rPr>
          <w:fldChar w:fldCharType="end"/>
        </w:r>
      </w:p>
    </w:sdtContent>
  </w:sdt>
  <w:p w14:paraId="7CE37695" w14:textId="77777777" w:rsidR="002F154A" w:rsidRDefault="002F154A">
    <w:pPr>
      <w:pStyle w:val="Footer"/>
    </w:pPr>
  </w:p>
  <w:p w14:paraId="704F33CA" w14:textId="77777777" w:rsidR="002F154A" w:rsidRDefault="002F154A"/>
  <w:p w14:paraId="3B1A809F" w14:textId="77777777" w:rsidR="00420372" w:rsidRDefault="00420372"/>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2898814"/>
      <w:docPartObj>
        <w:docPartGallery w:val="Page Numbers (Bottom of Page)"/>
        <w:docPartUnique/>
      </w:docPartObj>
    </w:sdtPr>
    <w:sdtEndPr>
      <w:rPr>
        <w:color w:val="7F7F7F" w:themeColor="background1" w:themeShade="7F"/>
        <w:spacing w:val="60"/>
      </w:rPr>
    </w:sdtEndPr>
    <w:sdtContent>
      <w:p w14:paraId="438A9ADD" w14:textId="764A7336" w:rsidR="000B3091" w:rsidRDefault="00440DB7">
        <w:pPr>
          <w:pStyle w:val="Footer"/>
          <w:pBdr>
            <w:top w:val="single" w:sz="4" w:space="1" w:color="D9D9D9" w:themeColor="background1" w:themeShade="D9"/>
          </w:pBdr>
          <w:rPr>
            <w:b/>
            <w:bCs/>
          </w:rPr>
        </w:pPr>
      </w:p>
    </w:sdtContent>
  </w:sdt>
  <w:p w14:paraId="0F94338E" w14:textId="77777777" w:rsidR="000B3091" w:rsidRDefault="000B3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EB092" w14:textId="77777777" w:rsidR="001828CF" w:rsidRDefault="001828CF" w:rsidP="00CC1769">
      <w:pPr>
        <w:spacing w:after="0" w:line="240" w:lineRule="auto"/>
      </w:pPr>
      <w:r>
        <w:separator/>
      </w:r>
    </w:p>
  </w:footnote>
  <w:footnote w:type="continuationSeparator" w:id="0">
    <w:p w14:paraId="6F79A376" w14:textId="77777777" w:rsidR="001828CF" w:rsidRDefault="001828CF" w:rsidP="00CC17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09451" w14:textId="77777777" w:rsidR="001F780D" w:rsidRDefault="001F78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C15DD" w14:textId="77777777" w:rsidR="002F154A" w:rsidRPr="00CC1769" w:rsidRDefault="002F154A" w:rsidP="00E86B44">
    <w:pPr>
      <w:pStyle w:val="Header"/>
      <w:jc w:val="left"/>
      <w:rPr>
        <w:rFonts w:ascii="Arial" w:hAnsi="Arial" w:cs="Arial"/>
        <w:b w:val="0"/>
        <w:bCs/>
        <w:lang w:val="en-US"/>
      </w:rPr>
    </w:pPr>
    <w:r w:rsidRPr="00CC1769">
      <w:rPr>
        <w:rFonts w:ascii="Arial" w:hAnsi="Arial" w:cs="Arial"/>
        <w:b w:val="0"/>
        <w:bCs/>
        <w:lang w:val="en-US"/>
      </w:rPr>
      <w:t>Executive Committee</w:t>
    </w:r>
  </w:p>
  <w:p w14:paraId="5911ADB7" w14:textId="69DFCBFC" w:rsidR="002F154A" w:rsidRDefault="00476E14" w:rsidP="00CC1769">
    <w:pPr>
      <w:pStyle w:val="Header"/>
      <w:jc w:val="left"/>
      <w:rPr>
        <w:rFonts w:ascii="Arial" w:hAnsi="Arial" w:cs="Arial"/>
        <w:b w:val="0"/>
        <w:bCs/>
        <w:lang w:val="en-US"/>
      </w:rPr>
    </w:pPr>
    <w:r>
      <w:rPr>
        <w:rFonts w:ascii="Arial" w:hAnsi="Arial" w:cs="Arial"/>
        <w:b w:val="0"/>
        <w:bCs/>
        <w:lang w:val="en-US"/>
      </w:rPr>
      <w:t>June 21</w:t>
    </w:r>
    <w:r w:rsidR="00C655EF">
      <w:rPr>
        <w:rFonts w:ascii="Arial" w:hAnsi="Arial" w:cs="Arial"/>
        <w:b w:val="0"/>
        <w:bCs/>
        <w:lang w:val="en-US"/>
      </w:rPr>
      <w:t>, 2023</w:t>
    </w:r>
  </w:p>
  <w:p w14:paraId="114D4EB3" w14:textId="77777777" w:rsidR="00997868" w:rsidRDefault="00997868" w:rsidP="00CC1769">
    <w:pPr>
      <w:pStyle w:val="Header"/>
      <w:jc w:val="left"/>
      <w:rPr>
        <w:rFonts w:ascii="Arial" w:hAnsi="Arial" w:cs="Arial"/>
        <w:b w:val="0"/>
        <w:bCs/>
        <w:lang w:val="en-US"/>
      </w:rPr>
    </w:pPr>
  </w:p>
  <w:p w14:paraId="09FCDDA0" w14:textId="77777777" w:rsidR="002F154A" w:rsidRDefault="002F154A" w:rsidP="00CC1769">
    <w:pPr>
      <w:pStyle w:val="Header"/>
      <w:jc w:val="left"/>
      <w:rPr>
        <w:rFonts w:ascii="Arial" w:hAnsi="Arial" w:cs="Arial"/>
        <w:b w:val="0"/>
        <w:bCs/>
        <w:lang w:val="en-US"/>
      </w:rPr>
    </w:pPr>
  </w:p>
  <w:p w14:paraId="2EF89D52" w14:textId="77777777" w:rsidR="00420372" w:rsidRDefault="0042037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21ED" w14:textId="77777777" w:rsidR="001F780D" w:rsidRDefault="001F78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FFF931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3C9529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9FA5DC0"/>
    <w:multiLevelType w:val="multilevel"/>
    <w:tmpl w:val="B414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374A9C"/>
    <w:multiLevelType w:val="multilevel"/>
    <w:tmpl w:val="EEEEC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00D48E0"/>
    <w:multiLevelType w:val="multilevel"/>
    <w:tmpl w:val="DB10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FD1721"/>
    <w:multiLevelType w:val="multilevel"/>
    <w:tmpl w:val="21B44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8723495"/>
    <w:multiLevelType w:val="multilevel"/>
    <w:tmpl w:val="F91672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347D22"/>
    <w:multiLevelType w:val="multilevel"/>
    <w:tmpl w:val="B25E37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C83AA5"/>
    <w:multiLevelType w:val="hybridMultilevel"/>
    <w:tmpl w:val="911ECC18"/>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70B3CBE"/>
    <w:multiLevelType w:val="hybridMultilevel"/>
    <w:tmpl w:val="B582CF2C"/>
    <w:lvl w:ilvl="0" w:tplc="C0F40892">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2AE1F68"/>
    <w:multiLevelType w:val="hybridMultilevel"/>
    <w:tmpl w:val="3A72AF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56A75A13"/>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5C7F4506"/>
    <w:multiLevelType w:val="hybridMultilevel"/>
    <w:tmpl w:val="82D6A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9374FC"/>
    <w:multiLevelType w:val="hybridMultilevel"/>
    <w:tmpl w:val="5AA6FEF8"/>
    <w:lvl w:ilvl="0" w:tplc="022CAA06">
      <w:numFmt w:val="bullet"/>
      <w:lvlText w:val=""/>
      <w:lvlJc w:val="left"/>
      <w:pPr>
        <w:ind w:left="3140" w:hanging="360"/>
      </w:pPr>
      <w:rPr>
        <w:rFonts w:ascii="Symbol" w:eastAsia="Symbol" w:hAnsi="Symbol" w:cs="Symbol" w:hint="default"/>
        <w:b w:val="0"/>
        <w:bCs w:val="0"/>
        <w:i w:val="0"/>
        <w:iCs w:val="0"/>
        <w:w w:val="100"/>
        <w:sz w:val="22"/>
        <w:szCs w:val="22"/>
        <w:lang w:val="en-US" w:eastAsia="en-US" w:bidi="ar-SA"/>
      </w:rPr>
    </w:lvl>
    <w:lvl w:ilvl="1" w:tplc="579A3E0A">
      <w:numFmt w:val="bullet"/>
      <w:lvlText w:val="•"/>
      <w:lvlJc w:val="left"/>
      <w:pPr>
        <w:ind w:left="3952" w:hanging="360"/>
      </w:pPr>
      <w:rPr>
        <w:rFonts w:hint="default"/>
        <w:lang w:val="en-US" w:eastAsia="en-US" w:bidi="ar-SA"/>
      </w:rPr>
    </w:lvl>
    <w:lvl w:ilvl="2" w:tplc="52B43F30">
      <w:numFmt w:val="bullet"/>
      <w:lvlText w:val="•"/>
      <w:lvlJc w:val="left"/>
      <w:pPr>
        <w:ind w:left="4764" w:hanging="360"/>
      </w:pPr>
      <w:rPr>
        <w:rFonts w:hint="default"/>
        <w:lang w:val="en-US" w:eastAsia="en-US" w:bidi="ar-SA"/>
      </w:rPr>
    </w:lvl>
    <w:lvl w:ilvl="3" w:tplc="66D44270">
      <w:numFmt w:val="bullet"/>
      <w:lvlText w:val="•"/>
      <w:lvlJc w:val="left"/>
      <w:pPr>
        <w:ind w:left="5576" w:hanging="360"/>
      </w:pPr>
      <w:rPr>
        <w:rFonts w:hint="default"/>
        <w:lang w:val="en-US" w:eastAsia="en-US" w:bidi="ar-SA"/>
      </w:rPr>
    </w:lvl>
    <w:lvl w:ilvl="4" w:tplc="451217E2">
      <w:numFmt w:val="bullet"/>
      <w:lvlText w:val="•"/>
      <w:lvlJc w:val="left"/>
      <w:pPr>
        <w:ind w:left="6388" w:hanging="360"/>
      </w:pPr>
      <w:rPr>
        <w:rFonts w:hint="default"/>
        <w:lang w:val="en-US" w:eastAsia="en-US" w:bidi="ar-SA"/>
      </w:rPr>
    </w:lvl>
    <w:lvl w:ilvl="5" w:tplc="9A7C1828">
      <w:numFmt w:val="bullet"/>
      <w:lvlText w:val="•"/>
      <w:lvlJc w:val="left"/>
      <w:pPr>
        <w:ind w:left="7200" w:hanging="360"/>
      </w:pPr>
      <w:rPr>
        <w:rFonts w:hint="default"/>
        <w:lang w:val="en-US" w:eastAsia="en-US" w:bidi="ar-SA"/>
      </w:rPr>
    </w:lvl>
    <w:lvl w:ilvl="6" w:tplc="16F284CA">
      <w:numFmt w:val="bullet"/>
      <w:lvlText w:val="•"/>
      <w:lvlJc w:val="left"/>
      <w:pPr>
        <w:ind w:left="8012" w:hanging="360"/>
      </w:pPr>
      <w:rPr>
        <w:rFonts w:hint="default"/>
        <w:lang w:val="en-US" w:eastAsia="en-US" w:bidi="ar-SA"/>
      </w:rPr>
    </w:lvl>
    <w:lvl w:ilvl="7" w:tplc="C2B4FEE6">
      <w:numFmt w:val="bullet"/>
      <w:lvlText w:val="•"/>
      <w:lvlJc w:val="left"/>
      <w:pPr>
        <w:ind w:left="8824" w:hanging="360"/>
      </w:pPr>
      <w:rPr>
        <w:rFonts w:hint="default"/>
        <w:lang w:val="en-US" w:eastAsia="en-US" w:bidi="ar-SA"/>
      </w:rPr>
    </w:lvl>
    <w:lvl w:ilvl="8" w:tplc="849A82D0">
      <w:numFmt w:val="bullet"/>
      <w:lvlText w:val="•"/>
      <w:lvlJc w:val="left"/>
      <w:pPr>
        <w:ind w:left="9636" w:hanging="360"/>
      </w:pPr>
      <w:rPr>
        <w:rFonts w:hint="default"/>
        <w:lang w:val="en-US" w:eastAsia="en-US" w:bidi="ar-SA"/>
      </w:rPr>
    </w:lvl>
  </w:abstractNum>
  <w:abstractNum w:abstractNumId="14" w15:restartNumberingAfterBreak="0">
    <w:nsid w:val="671736CC"/>
    <w:multiLevelType w:val="hybridMultilevel"/>
    <w:tmpl w:val="FD122718"/>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D7E5BC9"/>
    <w:multiLevelType w:val="multilevel"/>
    <w:tmpl w:val="CF8A6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A3E8A"/>
    <w:multiLevelType w:val="hybridMultilevel"/>
    <w:tmpl w:val="DE3409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5425594">
    <w:abstractNumId w:val="13"/>
  </w:num>
  <w:num w:numId="2" w16cid:durableId="572548254">
    <w:abstractNumId w:val="10"/>
  </w:num>
  <w:num w:numId="3" w16cid:durableId="450439882">
    <w:abstractNumId w:val="9"/>
  </w:num>
  <w:num w:numId="4" w16cid:durableId="333071088">
    <w:abstractNumId w:val="8"/>
  </w:num>
  <w:num w:numId="5" w16cid:durableId="1602568534">
    <w:abstractNumId w:val="14"/>
  </w:num>
  <w:num w:numId="6" w16cid:durableId="403380188">
    <w:abstractNumId w:val="11"/>
  </w:num>
  <w:num w:numId="7" w16cid:durableId="225730535">
    <w:abstractNumId w:val="16"/>
  </w:num>
  <w:num w:numId="8" w16cid:durableId="1507596865">
    <w:abstractNumId w:val="4"/>
  </w:num>
  <w:num w:numId="9" w16cid:durableId="1718239644">
    <w:abstractNumId w:val="5"/>
  </w:num>
  <w:num w:numId="10" w16cid:durableId="1471509411">
    <w:abstractNumId w:val="15"/>
  </w:num>
  <w:num w:numId="11" w16cid:durableId="1178419955">
    <w:abstractNumId w:val="2"/>
  </w:num>
  <w:num w:numId="12" w16cid:durableId="836922284">
    <w:abstractNumId w:val="3"/>
  </w:num>
  <w:num w:numId="13" w16cid:durableId="1391734082">
    <w:abstractNumId w:val="12"/>
  </w:num>
  <w:num w:numId="14" w16cid:durableId="2053458979">
    <w:abstractNumId w:val="6"/>
  </w:num>
  <w:num w:numId="15" w16cid:durableId="505748231">
    <w:abstractNumId w:val="7"/>
  </w:num>
  <w:num w:numId="16" w16cid:durableId="1113137849">
    <w:abstractNumId w:val="0"/>
  </w:num>
  <w:num w:numId="17" w16cid:durableId="119519423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FE9"/>
    <w:rsid w:val="00002DCF"/>
    <w:rsid w:val="00004353"/>
    <w:rsid w:val="00006157"/>
    <w:rsid w:val="00006935"/>
    <w:rsid w:val="00006D61"/>
    <w:rsid w:val="00006FB9"/>
    <w:rsid w:val="00010D4D"/>
    <w:rsid w:val="00013D46"/>
    <w:rsid w:val="00014981"/>
    <w:rsid w:val="0002316C"/>
    <w:rsid w:val="0002396A"/>
    <w:rsid w:val="00025A40"/>
    <w:rsid w:val="00025DC1"/>
    <w:rsid w:val="000307C0"/>
    <w:rsid w:val="00030EDE"/>
    <w:rsid w:val="00032802"/>
    <w:rsid w:val="0003308B"/>
    <w:rsid w:val="000333D5"/>
    <w:rsid w:val="00033403"/>
    <w:rsid w:val="00034FFA"/>
    <w:rsid w:val="000368CE"/>
    <w:rsid w:val="000369B6"/>
    <w:rsid w:val="00037B83"/>
    <w:rsid w:val="00041F30"/>
    <w:rsid w:val="0004228E"/>
    <w:rsid w:val="00043C58"/>
    <w:rsid w:val="00044210"/>
    <w:rsid w:val="00045802"/>
    <w:rsid w:val="00045C24"/>
    <w:rsid w:val="000464D4"/>
    <w:rsid w:val="000508A5"/>
    <w:rsid w:val="00050C38"/>
    <w:rsid w:val="00051AD5"/>
    <w:rsid w:val="00051D69"/>
    <w:rsid w:val="0005290D"/>
    <w:rsid w:val="000535F4"/>
    <w:rsid w:val="00056AC2"/>
    <w:rsid w:val="00056EEF"/>
    <w:rsid w:val="000570CF"/>
    <w:rsid w:val="00057FC9"/>
    <w:rsid w:val="00060170"/>
    <w:rsid w:val="0006121D"/>
    <w:rsid w:val="0006222C"/>
    <w:rsid w:val="00063F5B"/>
    <w:rsid w:val="000660C3"/>
    <w:rsid w:val="000662BC"/>
    <w:rsid w:val="00066B9C"/>
    <w:rsid w:val="0006786F"/>
    <w:rsid w:val="000706DB"/>
    <w:rsid w:val="00070A96"/>
    <w:rsid w:val="00070DC6"/>
    <w:rsid w:val="00070EBE"/>
    <w:rsid w:val="00072B9B"/>
    <w:rsid w:val="00072E46"/>
    <w:rsid w:val="0007670D"/>
    <w:rsid w:val="00077644"/>
    <w:rsid w:val="000777EF"/>
    <w:rsid w:val="00077D1F"/>
    <w:rsid w:val="00080FC6"/>
    <w:rsid w:val="0008107A"/>
    <w:rsid w:val="0008125F"/>
    <w:rsid w:val="00081C72"/>
    <w:rsid w:val="00083056"/>
    <w:rsid w:val="00083FA6"/>
    <w:rsid w:val="0008633C"/>
    <w:rsid w:val="00087015"/>
    <w:rsid w:val="00091463"/>
    <w:rsid w:val="0009237F"/>
    <w:rsid w:val="0009270A"/>
    <w:rsid w:val="00092EA1"/>
    <w:rsid w:val="0009305A"/>
    <w:rsid w:val="00094DC7"/>
    <w:rsid w:val="00097877"/>
    <w:rsid w:val="000A07B7"/>
    <w:rsid w:val="000A0AA8"/>
    <w:rsid w:val="000A47F3"/>
    <w:rsid w:val="000A5650"/>
    <w:rsid w:val="000A586C"/>
    <w:rsid w:val="000A6F0B"/>
    <w:rsid w:val="000B066F"/>
    <w:rsid w:val="000B0F55"/>
    <w:rsid w:val="000B1CAF"/>
    <w:rsid w:val="000B2A35"/>
    <w:rsid w:val="000B2B99"/>
    <w:rsid w:val="000B3091"/>
    <w:rsid w:val="000B36E9"/>
    <w:rsid w:val="000B4D38"/>
    <w:rsid w:val="000B4F6D"/>
    <w:rsid w:val="000B6420"/>
    <w:rsid w:val="000B703D"/>
    <w:rsid w:val="000C0A1F"/>
    <w:rsid w:val="000C26E4"/>
    <w:rsid w:val="000C29BA"/>
    <w:rsid w:val="000C2B56"/>
    <w:rsid w:val="000C2F1B"/>
    <w:rsid w:val="000C3972"/>
    <w:rsid w:val="000D0378"/>
    <w:rsid w:val="000D11FF"/>
    <w:rsid w:val="000D3D8E"/>
    <w:rsid w:val="000D40A3"/>
    <w:rsid w:val="000D742F"/>
    <w:rsid w:val="000D7C95"/>
    <w:rsid w:val="000E023E"/>
    <w:rsid w:val="000E1593"/>
    <w:rsid w:val="000E1EDC"/>
    <w:rsid w:val="000E2C5A"/>
    <w:rsid w:val="000E349A"/>
    <w:rsid w:val="000E489B"/>
    <w:rsid w:val="000E4BC7"/>
    <w:rsid w:val="000E5C22"/>
    <w:rsid w:val="000E733D"/>
    <w:rsid w:val="000E74CC"/>
    <w:rsid w:val="000E7864"/>
    <w:rsid w:val="000E7B04"/>
    <w:rsid w:val="000F185B"/>
    <w:rsid w:val="000F32D9"/>
    <w:rsid w:val="000F369F"/>
    <w:rsid w:val="000F3CA4"/>
    <w:rsid w:val="000F573A"/>
    <w:rsid w:val="000F5871"/>
    <w:rsid w:val="000F5CF5"/>
    <w:rsid w:val="000F65AE"/>
    <w:rsid w:val="000F75F6"/>
    <w:rsid w:val="000F78F9"/>
    <w:rsid w:val="00102248"/>
    <w:rsid w:val="001062F0"/>
    <w:rsid w:val="001069F2"/>
    <w:rsid w:val="00106DAB"/>
    <w:rsid w:val="00106DCB"/>
    <w:rsid w:val="001070FE"/>
    <w:rsid w:val="0010737E"/>
    <w:rsid w:val="0011196B"/>
    <w:rsid w:val="00111F23"/>
    <w:rsid w:val="001124A6"/>
    <w:rsid w:val="0011277D"/>
    <w:rsid w:val="00112E68"/>
    <w:rsid w:val="00113E1D"/>
    <w:rsid w:val="00113F8E"/>
    <w:rsid w:val="00114430"/>
    <w:rsid w:val="001151A4"/>
    <w:rsid w:val="00115280"/>
    <w:rsid w:val="001179DD"/>
    <w:rsid w:val="0012090E"/>
    <w:rsid w:val="00122ACC"/>
    <w:rsid w:val="001246B3"/>
    <w:rsid w:val="001246FA"/>
    <w:rsid w:val="0012487F"/>
    <w:rsid w:val="001266EC"/>
    <w:rsid w:val="001271F0"/>
    <w:rsid w:val="00131A74"/>
    <w:rsid w:val="00132382"/>
    <w:rsid w:val="00132BF5"/>
    <w:rsid w:val="00132C6F"/>
    <w:rsid w:val="00133067"/>
    <w:rsid w:val="00135D26"/>
    <w:rsid w:val="001365FD"/>
    <w:rsid w:val="00136CE2"/>
    <w:rsid w:val="00137701"/>
    <w:rsid w:val="00137D9F"/>
    <w:rsid w:val="00140978"/>
    <w:rsid w:val="00141212"/>
    <w:rsid w:val="00141C5B"/>
    <w:rsid w:val="001431E5"/>
    <w:rsid w:val="00143E1D"/>
    <w:rsid w:val="0014546C"/>
    <w:rsid w:val="00146293"/>
    <w:rsid w:val="00147BA7"/>
    <w:rsid w:val="00147D05"/>
    <w:rsid w:val="001511CF"/>
    <w:rsid w:val="001524B5"/>
    <w:rsid w:val="00152E72"/>
    <w:rsid w:val="001534B0"/>
    <w:rsid w:val="0015396C"/>
    <w:rsid w:val="00153B86"/>
    <w:rsid w:val="001540AE"/>
    <w:rsid w:val="00154998"/>
    <w:rsid w:val="00157021"/>
    <w:rsid w:val="00157886"/>
    <w:rsid w:val="00160C03"/>
    <w:rsid w:val="00161F81"/>
    <w:rsid w:val="00162A3B"/>
    <w:rsid w:val="00164034"/>
    <w:rsid w:val="001647CF"/>
    <w:rsid w:val="001649D3"/>
    <w:rsid w:val="00165FB0"/>
    <w:rsid w:val="001677A6"/>
    <w:rsid w:val="00167EA9"/>
    <w:rsid w:val="0017086A"/>
    <w:rsid w:val="0017146E"/>
    <w:rsid w:val="0017270C"/>
    <w:rsid w:val="00173B5B"/>
    <w:rsid w:val="001754C5"/>
    <w:rsid w:val="0017756B"/>
    <w:rsid w:val="0017781B"/>
    <w:rsid w:val="00181224"/>
    <w:rsid w:val="00181566"/>
    <w:rsid w:val="00182326"/>
    <w:rsid w:val="00182514"/>
    <w:rsid w:val="0018252B"/>
    <w:rsid w:val="001828CF"/>
    <w:rsid w:val="00182AFE"/>
    <w:rsid w:val="00183F88"/>
    <w:rsid w:val="00185309"/>
    <w:rsid w:val="00186AD9"/>
    <w:rsid w:val="00187F18"/>
    <w:rsid w:val="00191F61"/>
    <w:rsid w:val="001927C4"/>
    <w:rsid w:val="0019390E"/>
    <w:rsid w:val="00193B35"/>
    <w:rsid w:val="0019581C"/>
    <w:rsid w:val="00197A3A"/>
    <w:rsid w:val="00197DF2"/>
    <w:rsid w:val="001A19C7"/>
    <w:rsid w:val="001A33EE"/>
    <w:rsid w:val="001A44F0"/>
    <w:rsid w:val="001A4F3F"/>
    <w:rsid w:val="001A61C0"/>
    <w:rsid w:val="001B0679"/>
    <w:rsid w:val="001B258D"/>
    <w:rsid w:val="001B2718"/>
    <w:rsid w:val="001B34E7"/>
    <w:rsid w:val="001B3BBC"/>
    <w:rsid w:val="001B4258"/>
    <w:rsid w:val="001B4321"/>
    <w:rsid w:val="001B6CF5"/>
    <w:rsid w:val="001B7359"/>
    <w:rsid w:val="001B75F9"/>
    <w:rsid w:val="001B7CE8"/>
    <w:rsid w:val="001B7FAA"/>
    <w:rsid w:val="001C011C"/>
    <w:rsid w:val="001C0DDD"/>
    <w:rsid w:val="001C1AEA"/>
    <w:rsid w:val="001C280D"/>
    <w:rsid w:val="001C2940"/>
    <w:rsid w:val="001C2BD9"/>
    <w:rsid w:val="001C3CA8"/>
    <w:rsid w:val="001C52C4"/>
    <w:rsid w:val="001C53D5"/>
    <w:rsid w:val="001C70C0"/>
    <w:rsid w:val="001C719F"/>
    <w:rsid w:val="001C74C3"/>
    <w:rsid w:val="001D1309"/>
    <w:rsid w:val="001D1B00"/>
    <w:rsid w:val="001D34BE"/>
    <w:rsid w:val="001D3CF0"/>
    <w:rsid w:val="001D4ABF"/>
    <w:rsid w:val="001D5428"/>
    <w:rsid w:val="001D5963"/>
    <w:rsid w:val="001D622D"/>
    <w:rsid w:val="001D7D24"/>
    <w:rsid w:val="001E05FC"/>
    <w:rsid w:val="001E2630"/>
    <w:rsid w:val="001E3897"/>
    <w:rsid w:val="001E4786"/>
    <w:rsid w:val="001E5C8B"/>
    <w:rsid w:val="001E6AF2"/>
    <w:rsid w:val="001E7220"/>
    <w:rsid w:val="001E76D0"/>
    <w:rsid w:val="001F0BE1"/>
    <w:rsid w:val="001F1228"/>
    <w:rsid w:val="001F2756"/>
    <w:rsid w:val="001F386C"/>
    <w:rsid w:val="001F4316"/>
    <w:rsid w:val="001F5A79"/>
    <w:rsid w:val="001F780D"/>
    <w:rsid w:val="0020011D"/>
    <w:rsid w:val="00202135"/>
    <w:rsid w:val="00203CEA"/>
    <w:rsid w:val="002045E6"/>
    <w:rsid w:val="002051E4"/>
    <w:rsid w:val="0020542E"/>
    <w:rsid w:val="002145A5"/>
    <w:rsid w:val="0021504F"/>
    <w:rsid w:val="00215B6F"/>
    <w:rsid w:val="002204D8"/>
    <w:rsid w:val="00221B0C"/>
    <w:rsid w:val="0022340D"/>
    <w:rsid w:val="00223ABD"/>
    <w:rsid w:val="00224C90"/>
    <w:rsid w:val="00224DD8"/>
    <w:rsid w:val="00226D7D"/>
    <w:rsid w:val="00230406"/>
    <w:rsid w:val="00230497"/>
    <w:rsid w:val="0023056B"/>
    <w:rsid w:val="00230612"/>
    <w:rsid w:val="00230EC3"/>
    <w:rsid w:val="002313E5"/>
    <w:rsid w:val="0023296F"/>
    <w:rsid w:val="00233E83"/>
    <w:rsid w:val="0023471F"/>
    <w:rsid w:val="002400DE"/>
    <w:rsid w:val="00241A35"/>
    <w:rsid w:val="00243974"/>
    <w:rsid w:val="00243D6E"/>
    <w:rsid w:val="002453A1"/>
    <w:rsid w:val="002462B4"/>
    <w:rsid w:val="00246764"/>
    <w:rsid w:val="0024748D"/>
    <w:rsid w:val="0024755F"/>
    <w:rsid w:val="002477AF"/>
    <w:rsid w:val="00247A22"/>
    <w:rsid w:val="0025016E"/>
    <w:rsid w:val="00250245"/>
    <w:rsid w:val="00250704"/>
    <w:rsid w:val="00250A73"/>
    <w:rsid w:val="00251FEB"/>
    <w:rsid w:val="002521FA"/>
    <w:rsid w:val="0025320E"/>
    <w:rsid w:val="00253E79"/>
    <w:rsid w:val="00254BF2"/>
    <w:rsid w:val="0025668E"/>
    <w:rsid w:val="00257191"/>
    <w:rsid w:val="00261077"/>
    <w:rsid w:val="00261B06"/>
    <w:rsid w:val="00263255"/>
    <w:rsid w:val="00263357"/>
    <w:rsid w:val="0026460F"/>
    <w:rsid w:val="00264DE3"/>
    <w:rsid w:val="002654C7"/>
    <w:rsid w:val="00266EA1"/>
    <w:rsid w:val="00267068"/>
    <w:rsid w:val="00267E04"/>
    <w:rsid w:val="00270312"/>
    <w:rsid w:val="00271C72"/>
    <w:rsid w:val="0027378B"/>
    <w:rsid w:val="00275436"/>
    <w:rsid w:val="002757F7"/>
    <w:rsid w:val="00276C2E"/>
    <w:rsid w:val="00276C4C"/>
    <w:rsid w:val="0027701A"/>
    <w:rsid w:val="00280E74"/>
    <w:rsid w:val="00282A3B"/>
    <w:rsid w:val="00282D73"/>
    <w:rsid w:val="00283649"/>
    <w:rsid w:val="00283E93"/>
    <w:rsid w:val="002861DD"/>
    <w:rsid w:val="0028673C"/>
    <w:rsid w:val="00292B2C"/>
    <w:rsid w:val="00292F39"/>
    <w:rsid w:val="00292F79"/>
    <w:rsid w:val="00293628"/>
    <w:rsid w:val="00294B89"/>
    <w:rsid w:val="00295A41"/>
    <w:rsid w:val="002A20F9"/>
    <w:rsid w:val="002A3817"/>
    <w:rsid w:val="002A6414"/>
    <w:rsid w:val="002A6A07"/>
    <w:rsid w:val="002A6D84"/>
    <w:rsid w:val="002A70BA"/>
    <w:rsid w:val="002B19B2"/>
    <w:rsid w:val="002B212B"/>
    <w:rsid w:val="002B27AF"/>
    <w:rsid w:val="002B2C10"/>
    <w:rsid w:val="002B2FC0"/>
    <w:rsid w:val="002B4982"/>
    <w:rsid w:val="002B60C9"/>
    <w:rsid w:val="002B69DD"/>
    <w:rsid w:val="002B71CB"/>
    <w:rsid w:val="002B788D"/>
    <w:rsid w:val="002C0078"/>
    <w:rsid w:val="002C123A"/>
    <w:rsid w:val="002C1A2E"/>
    <w:rsid w:val="002C3D5D"/>
    <w:rsid w:val="002C41CC"/>
    <w:rsid w:val="002C4955"/>
    <w:rsid w:val="002C5221"/>
    <w:rsid w:val="002C64C8"/>
    <w:rsid w:val="002C6A41"/>
    <w:rsid w:val="002C6AF1"/>
    <w:rsid w:val="002C7845"/>
    <w:rsid w:val="002D0D6C"/>
    <w:rsid w:val="002D1B85"/>
    <w:rsid w:val="002D1ED9"/>
    <w:rsid w:val="002D22F1"/>
    <w:rsid w:val="002D25C4"/>
    <w:rsid w:val="002D3368"/>
    <w:rsid w:val="002D511F"/>
    <w:rsid w:val="002D64B8"/>
    <w:rsid w:val="002D7CF6"/>
    <w:rsid w:val="002E032E"/>
    <w:rsid w:val="002E0A3C"/>
    <w:rsid w:val="002E0E53"/>
    <w:rsid w:val="002E2CDC"/>
    <w:rsid w:val="002E32AB"/>
    <w:rsid w:val="002E51F6"/>
    <w:rsid w:val="002E6BF1"/>
    <w:rsid w:val="002E6CAB"/>
    <w:rsid w:val="002E768B"/>
    <w:rsid w:val="002F0286"/>
    <w:rsid w:val="002F0C7E"/>
    <w:rsid w:val="002F0EB6"/>
    <w:rsid w:val="002F154A"/>
    <w:rsid w:val="002F2CA8"/>
    <w:rsid w:val="002F3BB1"/>
    <w:rsid w:val="002F3BBE"/>
    <w:rsid w:val="002F4363"/>
    <w:rsid w:val="002F4508"/>
    <w:rsid w:val="002F6AB1"/>
    <w:rsid w:val="00302817"/>
    <w:rsid w:val="00302D8C"/>
    <w:rsid w:val="0030368E"/>
    <w:rsid w:val="003039F4"/>
    <w:rsid w:val="00303B7D"/>
    <w:rsid w:val="00304962"/>
    <w:rsid w:val="0030540A"/>
    <w:rsid w:val="00305DEB"/>
    <w:rsid w:val="00306147"/>
    <w:rsid w:val="00306C16"/>
    <w:rsid w:val="00307B8F"/>
    <w:rsid w:val="00310121"/>
    <w:rsid w:val="00311B89"/>
    <w:rsid w:val="00314615"/>
    <w:rsid w:val="0031478D"/>
    <w:rsid w:val="0031567E"/>
    <w:rsid w:val="003171D3"/>
    <w:rsid w:val="00321A26"/>
    <w:rsid w:val="003221F0"/>
    <w:rsid w:val="00322747"/>
    <w:rsid w:val="003229AD"/>
    <w:rsid w:val="00323D63"/>
    <w:rsid w:val="00323D73"/>
    <w:rsid w:val="00323F3A"/>
    <w:rsid w:val="00326CCE"/>
    <w:rsid w:val="0033017D"/>
    <w:rsid w:val="003302B5"/>
    <w:rsid w:val="003314A1"/>
    <w:rsid w:val="00335324"/>
    <w:rsid w:val="00335619"/>
    <w:rsid w:val="0034140B"/>
    <w:rsid w:val="00341754"/>
    <w:rsid w:val="003417D4"/>
    <w:rsid w:val="003420E2"/>
    <w:rsid w:val="0034305F"/>
    <w:rsid w:val="003433F1"/>
    <w:rsid w:val="00345364"/>
    <w:rsid w:val="00351531"/>
    <w:rsid w:val="003526D0"/>
    <w:rsid w:val="00353B18"/>
    <w:rsid w:val="003559D0"/>
    <w:rsid w:val="00355ABE"/>
    <w:rsid w:val="00360485"/>
    <w:rsid w:val="003606BF"/>
    <w:rsid w:val="00361368"/>
    <w:rsid w:val="003615EF"/>
    <w:rsid w:val="00362760"/>
    <w:rsid w:val="00363355"/>
    <w:rsid w:val="00364C67"/>
    <w:rsid w:val="003705E3"/>
    <w:rsid w:val="003726CA"/>
    <w:rsid w:val="003730A9"/>
    <w:rsid w:val="00374D6F"/>
    <w:rsid w:val="0037581A"/>
    <w:rsid w:val="00380A20"/>
    <w:rsid w:val="00380C41"/>
    <w:rsid w:val="003810B0"/>
    <w:rsid w:val="0038126C"/>
    <w:rsid w:val="0038140E"/>
    <w:rsid w:val="00381FAC"/>
    <w:rsid w:val="00382D12"/>
    <w:rsid w:val="00383DC6"/>
    <w:rsid w:val="00384114"/>
    <w:rsid w:val="00384251"/>
    <w:rsid w:val="00384612"/>
    <w:rsid w:val="00384AD0"/>
    <w:rsid w:val="00386780"/>
    <w:rsid w:val="003878AB"/>
    <w:rsid w:val="003901CB"/>
    <w:rsid w:val="0039193D"/>
    <w:rsid w:val="00391F9B"/>
    <w:rsid w:val="00396671"/>
    <w:rsid w:val="00396852"/>
    <w:rsid w:val="003A58DB"/>
    <w:rsid w:val="003A5C16"/>
    <w:rsid w:val="003A5C4E"/>
    <w:rsid w:val="003A5EB5"/>
    <w:rsid w:val="003A615C"/>
    <w:rsid w:val="003A7DAE"/>
    <w:rsid w:val="003B0B7A"/>
    <w:rsid w:val="003B3BE2"/>
    <w:rsid w:val="003B4391"/>
    <w:rsid w:val="003B5B74"/>
    <w:rsid w:val="003B64C7"/>
    <w:rsid w:val="003B6957"/>
    <w:rsid w:val="003B7C7B"/>
    <w:rsid w:val="003C0282"/>
    <w:rsid w:val="003C1C81"/>
    <w:rsid w:val="003C2507"/>
    <w:rsid w:val="003C26A4"/>
    <w:rsid w:val="003C339B"/>
    <w:rsid w:val="003C3A31"/>
    <w:rsid w:val="003C45D0"/>
    <w:rsid w:val="003C5139"/>
    <w:rsid w:val="003C5BFC"/>
    <w:rsid w:val="003C623A"/>
    <w:rsid w:val="003D0EE2"/>
    <w:rsid w:val="003D3662"/>
    <w:rsid w:val="003D419F"/>
    <w:rsid w:val="003D41AE"/>
    <w:rsid w:val="003D50DA"/>
    <w:rsid w:val="003E08FA"/>
    <w:rsid w:val="003E1125"/>
    <w:rsid w:val="003E14CD"/>
    <w:rsid w:val="003E37D0"/>
    <w:rsid w:val="003E44AF"/>
    <w:rsid w:val="003E6BDD"/>
    <w:rsid w:val="003F274C"/>
    <w:rsid w:val="003F28F6"/>
    <w:rsid w:val="003F367E"/>
    <w:rsid w:val="003F390C"/>
    <w:rsid w:val="003F4506"/>
    <w:rsid w:val="003F455D"/>
    <w:rsid w:val="003F5734"/>
    <w:rsid w:val="003F62A5"/>
    <w:rsid w:val="003F7B7A"/>
    <w:rsid w:val="00401CB1"/>
    <w:rsid w:val="004024E8"/>
    <w:rsid w:val="00402699"/>
    <w:rsid w:val="004046A2"/>
    <w:rsid w:val="00406A2C"/>
    <w:rsid w:val="00406A9B"/>
    <w:rsid w:val="00407F18"/>
    <w:rsid w:val="0041020A"/>
    <w:rsid w:val="00410CD7"/>
    <w:rsid w:val="004110A8"/>
    <w:rsid w:val="00416584"/>
    <w:rsid w:val="00417C2E"/>
    <w:rsid w:val="0042005A"/>
    <w:rsid w:val="00420372"/>
    <w:rsid w:val="004203D8"/>
    <w:rsid w:val="00420409"/>
    <w:rsid w:val="004208FA"/>
    <w:rsid w:val="0042129E"/>
    <w:rsid w:val="00421FF1"/>
    <w:rsid w:val="00423297"/>
    <w:rsid w:val="00424048"/>
    <w:rsid w:val="00424111"/>
    <w:rsid w:val="00424565"/>
    <w:rsid w:val="00425C48"/>
    <w:rsid w:val="00426912"/>
    <w:rsid w:val="00427069"/>
    <w:rsid w:val="00427C8A"/>
    <w:rsid w:val="004300A0"/>
    <w:rsid w:val="00430370"/>
    <w:rsid w:val="0043127B"/>
    <w:rsid w:val="0043129C"/>
    <w:rsid w:val="0043276C"/>
    <w:rsid w:val="004333BB"/>
    <w:rsid w:val="00435095"/>
    <w:rsid w:val="00440DB7"/>
    <w:rsid w:val="00442248"/>
    <w:rsid w:val="004429C0"/>
    <w:rsid w:val="0044307A"/>
    <w:rsid w:val="0044321D"/>
    <w:rsid w:val="00443827"/>
    <w:rsid w:val="0044612C"/>
    <w:rsid w:val="00446686"/>
    <w:rsid w:val="004507E9"/>
    <w:rsid w:val="00451478"/>
    <w:rsid w:val="0045165C"/>
    <w:rsid w:val="00451AF1"/>
    <w:rsid w:val="00452165"/>
    <w:rsid w:val="004523DD"/>
    <w:rsid w:val="00452E02"/>
    <w:rsid w:val="004533CB"/>
    <w:rsid w:val="00454FEF"/>
    <w:rsid w:val="0046276A"/>
    <w:rsid w:val="00462BC4"/>
    <w:rsid w:val="00462FFF"/>
    <w:rsid w:val="004643B5"/>
    <w:rsid w:val="00464918"/>
    <w:rsid w:val="00464E1F"/>
    <w:rsid w:val="00466A5C"/>
    <w:rsid w:val="00466C8F"/>
    <w:rsid w:val="00466D03"/>
    <w:rsid w:val="0046716A"/>
    <w:rsid w:val="0046770A"/>
    <w:rsid w:val="004704DE"/>
    <w:rsid w:val="00470BD6"/>
    <w:rsid w:val="00471515"/>
    <w:rsid w:val="004721ED"/>
    <w:rsid w:val="00473A83"/>
    <w:rsid w:val="004743B5"/>
    <w:rsid w:val="00475DD7"/>
    <w:rsid w:val="00476E14"/>
    <w:rsid w:val="00476F19"/>
    <w:rsid w:val="00480027"/>
    <w:rsid w:val="00481AEC"/>
    <w:rsid w:val="0048223B"/>
    <w:rsid w:val="0048244A"/>
    <w:rsid w:val="004826C7"/>
    <w:rsid w:val="00483D65"/>
    <w:rsid w:val="00484BF2"/>
    <w:rsid w:val="00486396"/>
    <w:rsid w:val="00486A6B"/>
    <w:rsid w:val="00486ABB"/>
    <w:rsid w:val="00486D11"/>
    <w:rsid w:val="00487F10"/>
    <w:rsid w:val="00491842"/>
    <w:rsid w:val="00492180"/>
    <w:rsid w:val="00492194"/>
    <w:rsid w:val="00492B8B"/>
    <w:rsid w:val="0049360F"/>
    <w:rsid w:val="00493C7F"/>
    <w:rsid w:val="00495FEE"/>
    <w:rsid w:val="004A1995"/>
    <w:rsid w:val="004A214F"/>
    <w:rsid w:val="004A22AA"/>
    <w:rsid w:val="004A2947"/>
    <w:rsid w:val="004A3087"/>
    <w:rsid w:val="004A4115"/>
    <w:rsid w:val="004A5A78"/>
    <w:rsid w:val="004A5D2A"/>
    <w:rsid w:val="004A5E74"/>
    <w:rsid w:val="004A62B8"/>
    <w:rsid w:val="004A673E"/>
    <w:rsid w:val="004A680F"/>
    <w:rsid w:val="004A6E4B"/>
    <w:rsid w:val="004B075E"/>
    <w:rsid w:val="004B36F7"/>
    <w:rsid w:val="004B3812"/>
    <w:rsid w:val="004B3C6D"/>
    <w:rsid w:val="004B600B"/>
    <w:rsid w:val="004B7A5B"/>
    <w:rsid w:val="004C458C"/>
    <w:rsid w:val="004C5540"/>
    <w:rsid w:val="004C7324"/>
    <w:rsid w:val="004C7327"/>
    <w:rsid w:val="004D02B0"/>
    <w:rsid w:val="004D0D52"/>
    <w:rsid w:val="004D1A57"/>
    <w:rsid w:val="004D23B4"/>
    <w:rsid w:val="004D358C"/>
    <w:rsid w:val="004D5D2E"/>
    <w:rsid w:val="004E1578"/>
    <w:rsid w:val="004E2858"/>
    <w:rsid w:val="004E3883"/>
    <w:rsid w:val="004E3C2E"/>
    <w:rsid w:val="004E6F44"/>
    <w:rsid w:val="004E71F0"/>
    <w:rsid w:val="004E73C8"/>
    <w:rsid w:val="004F0FE5"/>
    <w:rsid w:val="004F193D"/>
    <w:rsid w:val="004F1E4D"/>
    <w:rsid w:val="004F2F2D"/>
    <w:rsid w:val="004F44CF"/>
    <w:rsid w:val="00500558"/>
    <w:rsid w:val="005013DC"/>
    <w:rsid w:val="005019FC"/>
    <w:rsid w:val="00501BA8"/>
    <w:rsid w:val="00501C2A"/>
    <w:rsid w:val="00502911"/>
    <w:rsid w:val="00503759"/>
    <w:rsid w:val="00504640"/>
    <w:rsid w:val="005049F6"/>
    <w:rsid w:val="00506484"/>
    <w:rsid w:val="00506BBB"/>
    <w:rsid w:val="00506D03"/>
    <w:rsid w:val="00506E7A"/>
    <w:rsid w:val="00512116"/>
    <w:rsid w:val="00513233"/>
    <w:rsid w:val="00513A34"/>
    <w:rsid w:val="005140E2"/>
    <w:rsid w:val="00514D60"/>
    <w:rsid w:val="00515F4B"/>
    <w:rsid w:val="005167C3"/>
    <w:rsid w:val="005173C8"/>
    <w:rsid w:val="00517662"/>
    <w:rsid w:val="005200A9"/>
    <w:rsid w:val="00524B23"/>
    <w:rsid w:val="0052536C"/>
    <w:rsid w:val="00525EA9"/>
    <w:rsid w:val="00526F60"/>
    <w:rsid w:val="0053064B"/>
    <w:rsid w:val="00530DC3"/>
    <w:rsid w:val="0053234E"/>
    <w:rsid w:val="00532B33"/>
    <w:rsid w:val="00533B5E"/>
    <w:rsid w:val="0053563B"/>
    <w:rsid w:val="005360D2"/>
    <w:rsid w:val="00537473"/>
    <w:rsid w:val="00540B3B"/>
    <w:rsid w:val="00542127"/>
    <w:rsid w:val="0054365C"/>
    <w:rsid w:val="00543EB9"/>
    <w:rsid w:val="005440E7"/>
    <w:rsid w:val="005457FC"/>
    <w:rsid w:val="005461C6"/>
    <w:rsid w:val="005473B5"/>
    <w:rsid w:val="0054793F"/>
    <w:rsid w:val="00550D48"/>
    <w:rsid w:val="00551696"/>
    <w:rsid w:val="00553874"/>
    <w:rsid w:val="00553AFD"/>
    <w:rsid w:val="005552F0"/>
    <w:rsid w:val="00556375"/>
    <w:rsid w:val="005573C4"/>
    <w:rsid w:val="00560447"/>
    <w:rsid w:val="00561A0A"/>
    <w:rsid w:val="00563A31"/>
    <w:rsid w:val="00563CDB"/>
    <w:rsid w:val="00564510"/>
    <w:rsid w:val="005657CE"/>
    <w:rsid w:val="005659E5"/>
    <w:rsid w:val="00566029"/>
    <w:rsid w:val="005661E1"/>
    <w:rsid w:val="00566BB7"/>
    <w:rsid w:val="005727A2"/>
    <w:rsid w:val="00572888"/>
    <w:rsid w:val="00574080"/>
    <w:rsid w:val="00574A50"/>
    <w:rsid w:val="00576773"/>
    <w:rsid w:val="00576C35"/>
    <w:rsid w:val="00580EAB"/>
    <w:rsid w:val="00580F92"/>
    <w:rsid w:val="00583C00"/>
    <w:rsid w:val="00585C2C"/>
    <w:rsid w:val="00586594"/>
    <w:rsid w:val="005901F5"/>
    <w:rsid w:val="00590C34"/>
    <w:rsid w:val="0059281B"/>
    <w:rsid w:val="00592981"/>
    <w:rsid w:val="00593185"/>
    <w:rsid w:val="00596A02"/>
    <w:rsid w:val="0059733D"/>
    <w:rsid w:val="00597342"/>
    <w:rsid w:val="005A12B8"/>
    <w:rsid w:val="005A13E8"/>
    <w:rsid w:val="005A15FD"/>
    <w:rsid w:val="005A19E6"/>
    <w:rsid w:val="005A1C82"/>
    <w:rsid w:val="005A2F43"/>
    <w:rsid w:val="005A64D9"/>
    <w:rsid w:val="005A6AFD"/>
    <w:rsid w:val="005B0140"/>
    <w:rsid w:val="005B1B69"/>
    <w:rsid w:val="005B1EB1"/>
    <w:rsid w:val="005B2486"/>
    <w:rsid w:val="005B2C38"/>
    <w:rsid w:val="005B3886"/>
    <w:rsid w:val="005B3F12"/>
    <w:rsid w:val="005B789D"/>
    <w:rsid w:val="005C061A"/>
    <w:rsid w:val="005C0BAB"/>
    <w:rsid w:val="005C12DB"/>
    <w:rsid w:val="005C1783"/>
    <w:rsid w:val="005C4174"/>
    <w:rsid w:val="005C4D16"/>
    <w:rsid w:val="005C5C17"/>
    <w:rsid w:val="005C63AD"/>
    <w:rsid w:val="005C6720"/>
    <w:rsid w:val="005C722C"/>
    <w:rsid w:val="005C76AD"/>
    <w:rsid w:val="005C7C14"/>
    <w:rsid w:val="005D05C9"/>
    <w:rsid w:val="005D230B"/>
    <w:rsid w:val="005D2DF4"/>
    <w:rsid w:val="005D3429"/>
    <w:rsid w:val="005D391A"/>
    <w:rsid w:val="005D6783"/>
    <w:rsid w:val="005D6BC9"/>
    <w:rsid w:val="005E026A"/>
    <w:rsid w:val="005E084F"/>
    <w:rsid w:val="005E1BC9"/>
    <w:rsid w:val="005E2625"/>
    <w:rsid w:val="005E283A"/>
    <w:rsid w:val="005E3CB8"/>
    <w:rsid w:val="005E4642"/>
    <w:rsid w:val="005E4F3F"/>
    <w:rsid w:val="005E687F"/>
    <w:rsid w:val="005E6C5F"/>
    <w:rsid w:val="005E6CEF"/>
    <w:rsid w:val="005F0AA5"/>
    <w:rsid w:val="005F305F"/>
    <w:rsid w:val="005F4EBD"/>
    <w:rsid w:val="005F5BC0"/>
    <w:rsid w:val="005F6365"/>
    <w:rsid w:val="005F78B8"/>
    <w:rsid w:val="005F7DF5"/>
    <w:rsid w:val="0060041D"/>
    <w:rsid w:val="00600B46"/>
    <w:rsid w:val="0060136B"/>
    <w:rsid w:val="00602748"/>
    <w:rsid w:val="00604379"/>
    <w:rsid w:val="006069C9"/>
    <w:rsid w:val="0060767F"/>
    <w:rsid w:val="00607F81"/>
    <w:rsid w:val="006116A8"/>
    <w:rsid w:val="00612F79"/>
    <w:rsid w:val="0061303E"/>
    <w:rsid w:val="006132B0"/>
    <w:rsid w:val="00613627"/>
    <w:rsid w:val="00613AB2"/>
    <w:rsid w:val="0061428B"/>
    <w:rsid w:val="00616617"/>
    <w:rsid w:val="0061664B"/>
    <w:rsid w:val="00617B3B"/>
    <w:rsid w:val="00617F14"/>
    <w:rsid w:val="00620177"/>
    <w:rsid w:val="00621733"/>
    <w:rsid w:val="0062193F"/>
    <w:rsid w:val="00623EF5"/>
    <w:rsid w:val="006249A1"/>
    <w:rsid w:val="00624FB7"/>
    <w:rsid w:val="00630494"/>
    <w:rsid w:val="00630B01"/>
    <w:rsid w:val="00633212"/>
    <w:rsid w:val="00633A61"/>
    <w:rsid w:val="0063543C"/>
    <w:rsid w:val="0063560A"/>
    <w:rsid w:val="00644554"/>
    <w:rsid w:val="0064505E"/>
    <w:rsid w:val="00646A81"/>
    <w:rsid w:val="006476FD"/>
    <w:rsid w:val="00650BEE"/>
    <w:rsid w:val="00650CE1"/>
    <w:rsid w:val="006546B5"/>
    <w:rsid w:val="006546CD"/>
    <w:rsid w:val="00654880"/>
    <w:rsid w:val="00654EAD"/>
    <w:rsid w:val="00655891"/>
    <w:rsid w:val="006558F9"/>
    <w:rsid w:val="0066128C"/>
    <w:rsid w:val="00661340"/>
    <w:rsid w:val="006617FE"/>
    <w:rsid w:val="0066197D"/>
    <w:rsid w:val="00661E66"/>
    <w:rsid w:val="00662695"/>
    <w:rsid w:val="00662A67"/>
    <w:rsid w:val="00663623"/>
    <w:rsid w:val="00663C70"/>
    <w:rsid w:val="006653EC"/>
    <w:rsid w:val="0066591E"/>
    <w:rsid w:val="0067015F"/>
    <w:rsid w:val="00670779"/>
    <w:rsid w:val="00673F85"/>
    <w:rsid w:val="00675311"/>
    <w:rsid w:val="006757A4"/>
    <w:rsid w:val="006759D3"/>
    <w:rsid w:val="00676E66"/>
    <w:rsid w:val="00680E2B"/>
    <w:rsid w:val="00681C10"/>
    <w:rsid w:val="00683CAD"/>
    <w:rsid w:val="006848AA"/>
    <w:rsid w:val="006911E4"/>
    <w:rsid w:val="006921C1"/>
    <w:rsid w:val="0069265D"/>
    <w:rsid w:val="006942E7"/>
    <w:rsid w:val="00694B0D"/>
    <w:rsid w:val="0069535D"/>
    <w:rsid w:val="0069539D"/>
    <w:rsid w:val="006967F8"/>
    <w:rsid w:val="006A0918"/>
    <w:rsid w:val="006A1B9D"/>
    <w:rsid w:val="006A1D6E"/>
    <w:rsid w:val="006A29EE"/>
    <w:rsid w:val="006A3D3E"/>
    <w:rsid w:val="006A3F97"/>
    <w:rsid w:val="006A4331"/>
    <w:rsid w:val="006A603C"/>
    <w:rsid w:val="006A6782"/>
    <w:rsid w:val="006A7384"/>
    <w:rsid w:val="006A7DE5"/>
    <w:rsid w:val="006B09D1"/>
    <w:rsid w:val="006B2BFD"/>
    <w:rsid w:val="006B6EEB"/>
    <w:rsid w:val="006B7EA2"/>
    <w:rsid w:val="006C0ACC"/>
    <w:rsid w:val="006C0D13"/>
    <w:rsid w:val="006C2BF6"/>
    <w:rsid w:val="006C2C1E"/>
    <w:rsid w:val="006C429B"/>
    <w:rsid w:val="006C434B"/>
    <w:rsid w:val="006C505D"/>
    <w:rsid w:val="006C61D1"/>
    <w:rsid w:val="006C6D63"/>
    <w:rsid w:val="006D0BA1"/>
    <w:rsid w:val="006D1766"/>
    <w:rsid w:val="006D38AC"/>
    <w:rsid w:val="006D3DB3"/>
    <w:rsid w:val="006D40EC"/>
    <w:rsid w:val="006E0547"/>
    <w:rsid w:val="006E1282"/>
    <w:rsid w:val="006E3AA9"/>
    <w:rsid w:val="006E6420"/>
    <w:rsid w:val="006E72C0"/>
    <w:rsid w:val="006F02C5"/>
    <w:rsid w:val="006F09D9"/>
    <w:rsid w:val="006F1E6B"/>
    <w:rsid w:val="006F1F3F"/>
    <w:rsid w:val="006F2856"/>
    <w:rsid w:val="006F2E62"/>
    <w:rsid w:val="006F5261"/>
    <w:rsid w:val="006F757B"/>
    <w:rsid w:val="0070106D"/>
    <w:rsid w:val="00701996"/>
    <w:rsid w:val="00702F95"/>
    <w:rsid w:val="007031BF"/>
    <w:rsid w:val="00703728"/>
    <w:rsid w:val="007046C4"/>
    <w:rsid w:val="007063B7"/>
    <w:rsid w:val="007066F3"/>
    <w:rsid w:val="0071059A"/>
    <w:rsid w:val="007109A0"/>
    <w:rsid w:val="007117D8"/>
    <w:rsid w:val="00711DEF"/>
    <w:rsid w:val="00712EA0"/>
    <w:rsid w:val="007135BB"/>
    <w:rsid w:val="0071465B"/>
    <w:rsid w:val="00714CC0"/>
    <w:rsid w:val="00715840"/>
    <w:rsid w:val="00717280"/>
    <w:rsid w:val="00717529"/>
    <w:rsid w:val="00721463"/>
    <w:rsid w:val="0072155C"/>
    <w:rsid w:val="00721928"/>
    <w:rsid w:val="007226A6"/>
    <w:rsid w:val="00725597"/>
    <w:rsid w:val="00726CA6"/>
    <w:rsid w:val="007270CD"/>
    <w:rsid w:val="007273AE"/>
    <w:rsid w:val="00727587"/>
    <w:rsid w:val="00727785"/>
    <w:rsid w:val="00730C03"/>
    <w:rsid w:val="00732572"/>
    <w:rsid w:val="007326DF"/>
    <w:rsid w:val="007354FD"/>
    <w:rsid w:val="007356FA"/>
    <w:rsid w:val="007400FD"/>
    <w:rsid w:val="0074124E"/>
    <w:rsid w:val="007414C2"/>
    <w:rsid w:val="007414E3"/>
    <w:rsid w:val="00741612"/>
    <w:rsid w:val="007416EF"/>
    <w:rsid w:val="007417AB"/>
    <w:rsid w:val="00742215"/>
    <w:rsid w:val="007423EC"/>
    <w:rsid w:val="00744915"/>
    <w:rsid w:val="00745587"/>
    <w:rsid w:val="00746A73"/>
    <w:rsid w:val="00747923"/>
    <w:rsid w:val="00750140"/>
    <w:rsid w:val="00750588"/>
    <w:rsid w:val="007508AB"/>
    <w:rsid w:val="0075129F"/>
    <w:rsid w:val="00752810"/>
    <w:rsid w:val="00752BE0"/>
    <w:rsid w:val="00754E22"/>
    <w:rsid w:val="00754ECB"/>
    <w:rsid w:val="00755D78"/>
    <w:rsid w:val="007568D6"/>
    <w:rsid w:val="00757AAF"/>
    <w:rsid w:val="00760541"/>
    <w:rsid w:val="00763883"/>
    <w:rsid w:val="00763DA9"/>
    <w:rsid w:val="00764064"/>
    <w:rsid w:val="00765807"/>
    <w:rsid w:val="007670E0"/>
    <w:rsid w:val="00770B0D"/>
    <w:rsid w:val="007717B8"/>
    <w:rsid w:val="00771FC6"/>
    <w:rsid w:val="007736F3"/>
    <w:rsid w:val="00774502"/>
    <w:rsid w:val="007771F9"/>
    <w:rsid w:val="0077796D"/>
    <w:rsid w:val="007803C0"/>
    <w:rsid w:val="00780FF3"/>
    <w:rsid w:val="007828F0"/>
    <w:rsid w:val="00782CAE"/>
    <w:rsid w:val="007842EA"/>
    <w:rsid w:val="0078503E"/>
    <w:rsid w:val="00785353"/>
    <w:rsid w:val="0078791B"/>
    <w:rsid w:val="007923CD"/>
    <w:rsid w:val="007927C3"/>
    <w:rsid w:val="00793DF0"/>
    <w:rsid w:val="00794D1F"/>
    <w:rsid w:val="00794EFF"/>
    <w:rsid w:val="00796E79"/>
    <w:rsid w:val="00797C71"/>
    <w:rsid w:val="007A2201"/>
    <w:rsid w:val="007A4A3D"/>
    <w:rsid w:val="007A566E"/>
    <w:rsid w:val="007A6857"/>
    <w:rsid w:val="007A7A7D"/>
    <w:rsid w:val="007A7A7E"/>
    <w:rsid w:val="007B1871"/>
    <w:rsid w:val="007B3466"/>
    <w:rsid w:val="007B4F58"/>
    <w:rsid w:val="007B6582"/>
    <w:rsid w:val="007B7AB6"/>
    <w:rsid w:val="007C11F4"/>
    <w:rsid w:val="007C214A"/>
    <w:rsid w:val="007C3FEE"/>
    <w:rsid w:val="007C47F8"/>
    <w:rsid w:val="007C5348"/>
    <w:rsid w:val="007C6B88"/>
    <w:rsid w:val="007D0F2D"/>
    <w:rsid w:val="007D3402"/>
    <w:rsid w:val="007D357F"/>
    <w:rsid w:val="007D3972"/>
    <w:rsid w:val="007E0442"/>
    <w:rsid w:val="007E08B7"/>
    <w:rsid w:val="007E3522"/>
    <w:rsid w:val="007E3A7C"/>
    <w:rsid w:val="007E3B02"/>
    <w:rsid w:val="007E4FFB"/>
    <w:rsid w:val="007E5395"/>
    <w:rsid w:val="007E5693"/>
    <w:rsid w:val="007E5C4F"/>
    <w:rsid w:val="007E5E37"/>
    <w:rsid w:val="007E616B"/>
    <w:rsid w:val="007E6924"/>
    <w:rsid w:val="007F0F99"/>
    <w:rsid w:val="007F622B"/>
    <w:rsid w:val="007F6AFE"/>
    <w:rsid w:val="007F7AEE"/>
    <w:rsid w:val="007F7EA5"/>
    <w:rsid w:val="008017D0"/>
    <w:rsid w:val="00804C2C"/>
    <w:rsid w:val="00806BB6"/>
    <w:rsid w:val="00806FF0"/>
    <w:rsid w:val="00807BDB"/>
    <w:rsid w:val="00810EE2"/>
    <w:rsid w:val="00811AD6"/>
    <w:rsid w:val="008127F2"/>
    <w:rsid w:val="00812F0D"/>
    <w:rsid w:val="008140B8"/>
    <w:rsid w:val="008142A7"/>
    <w:rsid w:val="00815975"/>
    <w:rsid w:val="00815EDA"/>
    <w:rsid w:val="0081624D"/>
    <w:rsid w:val="008206A8"/>
    <w:rsid w:val="00822221"/>
    <w:rsid w:val="0082305D"/>
    <w:rsid w:val="00823677"/>
    <w:rsid w:val="00825E5B"/>
    <w:rsid w:val="00827590"/>
    <w:rsid w:val="00827A2B"/>
    <w:rsid w:val="0083039D"/>
    <w:rsid w:val="00831165"/>
    <w:rsid w:val="008313D7"/>
    <w:rsid w:val="00831A82"/>
    <w:rsid w:val="00832DA1"/>
    <w:rsid w:val="00833326"/>
    <w:rsid w:val="0083409B"/>
    <w:rsid w:val="008347B6"/>
    <w:rsid w:val="00836342"/>
    <w:rsid w:val="00837159"/>
    <w:rsid w:val="00840811"/>
    <w:rsid w:val="0084143D"/>
    <w:rsid w:val="0084222F"/>
    <w:rsid w:val="00842872"/>
    <w:rsid w:val="008428BB"/>
    <w:rsid w:val="00843487"/>
    <w:rsid w:val="00843FBD"/>
    <w:rsid w:val="0084447D"/>
    <w:rsid w:val="00844897"/>
    <w:rsid w:val="008464DE"/>
    <w:rsid w:val="00846704"/>
    <w:rsid w:val="008474CB"/>
    <w:rsid w:val="0085311A"/>
    <w:rsid w:val="00853A9F"/>
    <w:rsid w:val="00853B08"/>
    <w:rsid w:val="008549B6"/>
    <w:rsid w:val="00854D8F"/>
    <w:rsid w:val="008555C5"/>
    <w:rsid w:val="00856448"/>
    <w:rsid w:val="00856BD7"/>
    <w:rsid w:val="008574BC"/>
    <w:rsid w:val="008604B0"/>
    <w:rsid w:val="00860AB3"/>
    <w:rsid w:val="00860C65"/>
    <w:rsid w:val="00860CA7"/>
    <w:rsid w:val="008635C9"/>
    <w:rsid w:val="008639F6"/>
    <w:rsid w:val="008661A5"/>
    <w:rsid w:val="008662A5"/>
    <w:rsid w:val="00866A72"/>
    <w:rsid w:val="008672AA"/>
    <w:rsid w:val="008722D5"/>
    <w:rsid w:val="0087363F"/>
    <w:rsid w:val="00874A62"/>
    <w:rsid w:val="00874BC2"/>
    <w:rsid w:val="00874F9B"/>
    <w:rsid w:val="008764AD"/>
    <w:rsid w:val="00876FF7"/>
    <w:rsid w:val="0088007E"/>
    <w:rsid w:val="00880A6F"/>
    <w:rsid w:val="00880E42"/>
    <w:rsid w:val="00880FDD"/>
    <w:rsid w:val="00881BEB"/>
    <w:rsid w:val="00886260"/>
    <w:rsid w:val="008865E9"/>
    <w:rsid w:val="00890F53"/>
    <w:rsid w:val="00891138"/>
    <w:rsid w:val="00891D1A"/>
    <w:rsid w:val="00892CF9"/>
    <w:rsid w:val="008934A1"/>
    <w:rsid w:val="008934B6"/>
    <w:rsid w:val="008941F8"/>
    <w:rsid w:val="0089494D"/>
    <w:rsid w:val="008950BE"/>
    <w:rsid w:val="0089563E"/>
    <w:rsid w:val="0089567C"/>
    <w:rsid w:val="00895D29"/>
    <w:rsid w:val="008965AF"/>
    <w:rsid w:val="008A26A4"/>
    <w:rsid w:val="008A426F"/>
    <w:rsid w:val="008A55D7"/>
    <w:rsid w:val="008A5A2A"/>
    <w:rsid w:val="008A5A30"/>
    <w:rsid w:val="008A6DD7"/>
    <w:rsid w:val="008A7542"/>
    <w:rsid w:val="008B2706"/>
    <w:rsid w:val="008B2D1E"/>
    <w:rsid w:val="008B3794"/>
    <w:rsid w:val="008B3C7F"/>
    <w:rsid w:val="008B3CB1"/>
    <w:rsid w:val="008B4DA4"/>
    <w:rsid w:val="008B4E55"/>
    <w:rsid w:val="008B7E73"/>
    <w:rsid w:val="008C01E5"/>
    <w:rsid w:val="008C113B"/>
    <w:rsid w:val="008C19B8"/>
    <w:rsid w:val="008C22C6"/>
    <w:rsid w:val="008C2788"/>
    <w:rsid w:val="008C3287"/>
    <w:rsid w:val="008C3E2B"/>
    <w:rsid w:val="008C5845"/>
    <w:rsid w:val="008C5AB4"/>
    <w:rsid w:val="008C67D0"/>
    <w:rsid w:val="008C6EA6"/>
    <w:rsid w:val="008C7256"/>
    <w:rsid w:val="008C797C"/>
    <w:rsid w:val="008D0B2D"/>
    <w:rsid w:val="008D2433"/>
    <w:rsid w:val="008D3114"/>
    <w:rsid w:val="008D47A1"/>
    <w:rsid w:val="008D4D31"/>
    <w:rsid w:val="008D51AA"/>
    <w:rsid w:val="008E1BE9"/>
    <w:rsid w:val="008E4152"/>
    <w:rsid w:val="008E4189"/>
    <w:rsid w:val="008E61FD"/>
    <w:rsid w:val="008F0722"/>
    <w:rsid w:val="008F3667"/>
    <w:rsid w:val="008F6142"/>
    <w:rsid w:val="00900837"/>
    <w:rsid w:val="00903813"/>
    <w:rsid w:val="00904507"/>
    <w:rsid w:val="009045E5"/>
    <w:rsid w:val="009073A3"/>
    <w:rsid w:val="00907F76"/>
    <w:rsid w:val="00914BE9"/>
    <w:rsid w:val="00915C98"/>
    <w:rsid w:val="00915DBA"/>
    <w:rsid w:val="0091685D"/>
    <w:rsid w:val="00916A77"/>
    <w:rsid w:val="00916CE0"/>
    <w:rsid w:val="00917C05"/>
    <w:rsid w:val="00917F48"/>
    <w:rsid w:val="00920BDB"/>
    <w:rsid w:val="009211A2"/>
    <w:rsid w:val="00922264"/>
    <w:rsid w:val="00922D3D"/>
    <w:rsid w:val="00922D75"/>
    <w:rsid w:val="0092325A"/>
    <w:rsid w:val="009250E9"/>
    <w:rsid w:val="00925319"/>
    <w:rsid w:val="009257D3"/>
    <w:rsid w:val="009260C1"/>
    <w:rsid w:val="00927603"/>
    <w:rsid w:val="00927988"/>
    <w:rsid w:val="0093161E"/>
    <w:rsid w:val="00931B1A"/>
    <w:rsid w:val="00931CC6"/>
    <w:rsid w:val="00932FD4"/>
    <w:rsid w:val="00933D19"/>
    <w:rsid w:val="0093544B"/>
    <w:rsid w:val="00936098"/>
    <w:rsid w:val="00937EC3"/>
    <w:rsid w:val="00943FD9"/>
    <w:rsid w:val="0094402E"/>
    <w:rsid w:val="0094637F"/>
    <w:rsid w:val="00946449"/>
    <w:rsid w:val="00947D7D"/>
    <w:rsid w:val="00950A4E"/>
    <w:rsid w:val="009520F7"/>
    <w:rsid w:val="00954F66"/>
    <w:rsid w:val="009554B5"/>
    <w:rsid w:val="00960820"/>
    <w:rsid w:val="009609A0"/>
    <w:rsid w:val="00962B5A"/>
    <w:rsid w:val="00964220"/>
    <w:rsid w:val="00964885"/>
    <w:rsid w:val="00964F87"/>
    <w:rsid w:val="00966234"/>
    <w:rsid w:val="009665C2"/>
    <w:rsid w:val="00970028"/>
    <w:rsid w:val="009701E0"/>
    <w:rsid w:val="009722AA"/>
    <w:rsid w:val="00973435"/>
    <w:rsid w:val="009736EA"/>
    <w:rsid w:val="00974419"/>
    <w:rsid w:val="00974A6F"/>
    <w:rsid w:val="0098063A"/>
    <w:rsid w:val="00980705"/>
    <w:rsid w:val="00980A34"/>
    <w:rsid w:val="009815E2"/>
    <w:rsid w:val="00984302"/>
    <w:rsid w:val="00984319"/>
    <w:rsid w:val="0098439F"/>
    <w:rsid w:val="00984A04"/>
    <w:rsid w:val="0098509F"/>
    <w:rsid w:val="009853E1"/>
    <w:rsid w:val="00985602"/>
    <w:rsid w:val="00986635"/>
    <w:rsid w:val="009907AC"/>
    <w:rsid w:val="00992AEA"/>
    <w:rsid w:val="00993956"/>
    <w:rsid w:val="00995F9C"/>
    <w:rsid w:val="00995FFE"/>
    <w:rsid w:val="0099667C"/>
    <w:rsid w:val="00996F98"/>
    <w:rsid w:val="009976F3"/>
    <w:rsid w:val="00997868"/>
    <w:rsid w:val="00997915"/>
    <w:rsid w:val="009A0FCC"/>
    <w:rsid w:val="009A1C82"/>
    <w:rsid w:val="009A1F7D"/>
    <w:rsid w:val="009A24E1"/>
    <w:rsid w:val="009A2534"/>
    <w:rsid w:val="009A31D0"/>
    <w:rsid w:val="009A3CE2"/>
    <w:rsid w:val="009A43B3"/>
    <w:rsid w:val="009A5186"/>
    <w:rsid w:val="009A5FD1"/>
    <w:rsid w:val="009A6417"/>
    <w:rsid w:val="009A7BCF"/>
    <w:rsid w:val="009B1D10"/>
    <w:rsid w:val="009B3205"/>
    <w:rsid w:val="009B33C9"/>
    <w:rsid w:val="009B6E17"/>
    <w:rsid w:val="009C0360"/>
    <w:rsid w:val="009C1DB4"/>
    <w:rsid w:val="009C278C"/>
    <w:rsid w:val="009C4C4E"/>
    <w:rsid w:val="009C4CE5"/>
    <w:rsid w:val="009C4F8F"/>
    <w:rsid w:val="009C5511"/>
    <w:rsid w:val="009C553E"/>
    <w:rsid w:val="009C629B"/>
    <w:rsid w:val="009C7A1C"/>
    <w:rsid w:val="009C7D47"/>
    <w:rsid w:val="009C7DD5"/>
    <w:rsid w:val="009D0D34"/>
    <w:rsid w:val="009D151B"/>
    <w:rsid w:val="009D20EA"/>
    <w:rsid w:val="009D2B0D"/>
    <w:rsid w:val="009D3071"/>
    <w:rsid w:val="009D311F"/>
    <w:rsid w:val="009D327B"/>
    <w:rsid w:val="009D40B2"/>
    <w:rsid w:val="009D419B"/>
    <w:rsid w:val="009D454C"/>
    <w:rsid w:val="009D609A"/>
    <w:rsid w:val="009D66A2"/>
    <w:rsid w:val="009D77A5"/>
    <w:rsid w:val="009E1FE9"/>
    <w:rsid w:val="009E2799"/>
    <w:rsid w:val="009E3880"/>
    <w:rsid w:val="009E642E"/>
    <w:rsid w:val="009E6BC9"/>
    <w:rsid w:val="009E778C"/>
    <w:rsid w:val="009E7AF2"/>
    <w:rsid w:val="009F188E"/>
    <w:rsid w:val="009F22B3"/>
    <w:rsid w:val="009F2318"/>
    <w:rsid w:val="009F2ACE"/>
    <w:rsid w:val="009F2B17"/>
    <w:rsid w:val="009F40D5"/>
    <w:rsid w:val="009F4B7D"/>
    <w:rsid w:val="009F4E16"/>
    <w:rsid w:val="009F4F8D"/>
    <w:rsid w:val="009F539B"/>
    <w:rsid w:val="009F53BF"/>
    <w:rsid w:val="009F5BE8"/>
    <w:rsid w:val="009F67A9"/>
    <w:rsid w:val="00A00AAD"/>
    <w:rsid w:val="00A02708"/>
    <w:rsid w:val="00A031EF"/>
    <w:rsid w:val="00A03684"/>
    <w:rsid w:val="00A03EE2"/>
    <w:rsid w:val="00A05039"/>
    <w:rsid w:val="00A05AA3"/>
    <w:rsid w:val="00A05C01"/>
    <w:rsid w:val="00A06194"/>
    <w:rsid w:val="00A0646F"/>
    <w:rsid w:val="00A06BBF"/>
    <w:rsid w:val="00A06FD5"/>
    <w:rsid w:val="00A07A68"/>
    <w:rsid w:val="00A11490"/>
    <w:rsid w:val="00A118CF"/>
    <w:rsid w:val="00A12162"/>
    <w:rsid w:val="00A12EEF"/>
    <w:rsid w:val="00A153E3"/>
    <w:rsid w:val="00A16B90"/>
    <w:rsid w:val="00A2005B"/>
    <w:rsid w:val="00A20A65"/>
    <w:rsid w:val="00A20E92"/>
    <w:rsid w:val="00A24419"/>
    <w:rsid w:val="00A263E5"/>
    <w:rsid w:val="00A2699C"/>
    <w:rsid w:val="00A269AD"/>
    <w:rsid w:val="00A31487"/>
    <w:rsid w:val="00A31509"/>
    <w:rsid w:val="00A3204F"/>
    <w:rsid w:val="00A34985"/>
    <w:rsid w:val="00A35457"/>
    <w:rsid w:val="00A366B1"/>
    <w:rsid w:val="00A400D8"/>
    <w:rsid w:val="00A40419"/>
    <w:rsid w:val="00A41072"/>
    <w:rsid w:val="00A41B73"/>
    <w:rsid w:val="00A42E6B"/>
    <w:rsid w:val="00A43360"/>
    <w:rsid w:val="00A46ADF"/>
    <w:rsid w:val="00A47CD2"/>
    <w:rsid w:val="00A51831"/>
    <w:rsid w:val="00A524A5"/>
    <w:rsid w:val="00A5264C"/>
    <w:rsid w:val="00A529A1"/>
    <w:rsid w:val="00A52C97"/>
    <w:rsid w:val="00A52F17"/>
    <w:rsid w:val="00A6071E"/>
    <w:rsid w:val="00A61F39"/>
    <w:rsid w:val="00A6266D"/>
    <w:rsid w:val="00A63B47"/>
    <w:rsid w:val="00A64C74"/>
    <w:rsid w:val="00A7119C"/>
    <w:rsid w:val="00A7252E"/>
    <w:rsid w:val="00A74741"/>
    <w:rsid w:val="00A748F8"/>
    <w:rsid w:val="00A75039"/>
    <w:rsid w:val="00A75071"/>
    <w:rsid w:val="00A755F2"/>
    <w:rsid w:val="00A77F2C"/>
    <w:rsid w:val="00A805C5"/>
    <w:rsid w:val="00A819B9"/>
    <w:rsid w:val="00A85C62"/>
    <w:rsid w:val="00A868BD"/>
    <w:rsid w:val="00A8733F"/>
    <w:rsid w:val="00A90B63"/>
    <w:rsid w:val="00A90C0C"/>
    <w:rsid w:val="00A90EA9"/>
    <w:rsid w:val="00A9192C"/>
    <w:rsid w:val="00A9195F"/>
    <w:rsid w:val="00A9317D"/>
    <w:rsid w:val="00A93FF0"/>
    <w:rsid w:val="00A94AD4"/>
    <w:rsid w:val="00A95134"/>
    <w:rsid w:val="00A96F3B"/>
    <w:rsid w:val="00A97863"/>
    <w:rsid w:val="00A97898"/>
    <w:rsid w:val="00A978DC"/>
    <w:rsid w:val="00A97E0F"/>
    <w:rsid w:val="00A97F08"/>
    <w:rsid w:val="00AA28CE"/>
    <w:rsid w:val="00AA2A42"/>
    <w:rsid w:val="00AA2F0B"/>
    <w:rsid w:val="00AA392F"/>
    <w:rsid w:val="00AA452A"/>
    <w:rsid w:val="00AA505C"/>
    <w:rsid w:val="00AB035A"/>
    <w:rsid w:val="00AB0763"/>
    <w:rsid w:val="00AB11C9"/>
    <w:rsid w:val="00AB15F4"/>
    <w:rsid w:val="00AB207F"/>
    <w:rsid w:val="00AB322C"/>
    <w:rsid w:val="00AB3F5C"/>
    <w:rsid w:val="00AB7F29"/>
    <w:rsid w:val="00AC1F81"/>
    <w:rsid w:val="00AC5673"/>
    <w:rsid w:val="00AC5C8A"/>
    <w:rsid w:val="00AD0192"/>
    <w:rsid w:val="00AD0A11"/>
    <w:rsid w:val="00AD12D3"/>
    <w:rsid w:val="00AD1BAE"/>
    <w:rsid w:val="00AD2E2D"/>
    <w:rsid w:val="00AD3207"/>
    <w:rsid w:val="00AD4137"/>
    <w:rsid w:val="00AD421F"/>
    <w:rsid w:val="00AD4603"/>
    <w:rsid w:val="00AD575C"/>
    <w:rsid w:val="00AD5B08"/>
    <w:rsid w:val="00AD6457"/>
    <w:rsid w:val="00AD6BF3"/>
    <w:rsid w:val="00AE0C6B"/>
    <w:rsid w:val="00AE1411"/>
    <w:rsid w:val="00AE18CC"/>
    <w:rsid w:val="00AE25F3"/>
    <w:rsid w:val="00AE2736"/>
    <w:rsid w:val="00AE30BB"/>
    <w:rsid w:val="00AE3314"/>
    <w:rsid w:val="00AE36C3"/>
    <w:rsid w:val="00AE4D9C"/>
    <w:rsid w:val="00AE5093"/>
    <w:rsid w:val="00AE58CE"/>
    <w:rsid w:val="00AE6830"/>
    <w:rsid w:val="00AF0021"/>
    <w:rsid w:val="00AF0371"/>
    <w:rsid w:val="00AF1FB9"/>
    <w:rsid w:val="00AF25D3"/>
    <w:rsid w:val="00AF2BDB"/>
    <w:rsid w:val="00AF5991"/>
    <w:rsid w:val="00AF5F69"/>
    <w:rsid w:val="00AF6115"/>
    <w:rsid w:val="00AF6502"/>
    <w:rsid w:val="00B00393"/>
    <w:rsid w:val="00B019B1"/>
    <w:rsid w:val="00B0272E"/>
    <w:rsid w:val="00B02C4B"/>
    <w:rsid w:val="00B02E15"/>
    <w:rsid w:val="00B039EE"/>
    <w:rsid w:val="00B042E9"/>
    <w:rsid w:val="00B043FE"/>
    <w:rsid w:val="00B04A05"/>
    <w:rsid w:val="00B057B8"/>
    <w:rsid w:val="00B0666B"/>
    <w:rsid w:val="00B07298"/>
    <w:rsid w:val="00B101F5"/>
    <w:rsid w:val="00B10D9F"/>
    <w:rsid w:val="00B12010"/>
    <w:rsid w:val="00B15320"/>
    <w:rsid w:val="00B159BA"/>
    <w:rsid w:val="00B15B4F"/>
    <w:rsid w:val="00B162A7"/>
    <w:rsid w:val="00B2059B"/>
    <w:rsid w:val="00B23453"/>
    <w:rsid w:val="00B242B2"/>
    <w:rsid w:val="00B26270"/>
    <w:rsid w:val="00B276F0"/>
    <w:rsid w:val="00B27D63"/>
    <w:rsid w:val="00B32AEC"/>
    <w:rsid w:val="00B337B7"/>
    <w:rsid w:val="00B34A13"/>
    <w:rsid w:val="00B34C01"/>
    <w:rsid w:val="00B377B7"/>
    <w:rsid w:val="00B37CC2"/>
    <w:rsid w:val="00B37F1E"/>
    <w:rsid w:val="00B40337"/>
    <w:rsid w:val="00B4088F"/>
    <w:rsid w:val="00B42F6C"/>
    <w:rsid w:val="00B4368A"/>
    <w:rsid w:val="00B43A4A"/>
    <w:rsid w:val="00B4656B"/>
    <w:rsid w:val="00B47A50"/>
    <w:rsid w:val="00B47EC8"/>
    <w:rsid w:val="00B546D1"/>
    <w:rsid w:val="00B54E98"/>
    <w:rsid w:val="00B55B4D"/>
    <w:rsid w:val="00B56740"/>
    <w:rsid w:val="00B56FFD"/>
    <w:rsid w:val="00B60553"/>
    <w:rsid w:val="00B6058C"/>
    <w:rsid w:val="00B6106B"/>
    <w:rsid w:val="00B636F2"/>
    <w:rsid w:val="00B64028"/>
    <w:rsid w:val="00B64224"/>
    <w:rsid w:val="00B71382"/>
    <w:rsid w:val="00B71DF8"/>
    <w:rsid w:val="00B7201D"/>
    <w:rsid w:val="00B724E7"/>
    <w:rsid w:val="00B73A9E"/>
    <w:rsid w:val="00B74A05"/>
    <w:rsid w:val="00B74AB7"/>
    <w:rsid w:val="00B74F30"/>
    <w:rsid w:val="00B77B88"/>
    <w:rsid w:val="00B81B16"/>
    <w:rsid w:val="00B83E7C"/>
    <w:rsid w:val="00B84C8B"/>
    <w:rsid w:val="00B87597"/>
    <w:rsid w:val="00B87778"/>
    <w:rsid w:val="00B9024B"/>
    <w:rsid w:val="00B91472"/>
    <w:rsid w:val="00B92A6D"/>
    <w:rsid w:val="00B92D89"/>
    <w:rsid w:val="00B95AD0"/>
    <w:rsid w:val="00B967AD"/>
    <w:rsid w:val="00B97BCB"/>
    <w:rsid w:val="00B97E35"/>
    <w:rsid w:val="00BA1134"/>
    <w:rsid w:val="00BA1214"/>
    <w:rsid w:val="00BA18CB"/>
    <w:rsid w:val="00BA19AB"/>
    <w:rsid w:val="00BA1D3D"/>
    <w:rsid w:val="00BA1E3C"/>
    <w:rsid w:val="00BA27CC"/>
    <w:rsid w:val="00BA2F6B"/>
    <w:rsid w:val="00BA3C53"/>
    <w:rsid w:val="00BA4EF0"/>
    <w:rsid w:val="00BA5125"/>
    <w:rsid w:val="00BA5F2E"/>
    <w:rsid w:val="00BA7467"/>
    <w:rsid w:val="00BB0A26"/>
    <w:rsid w:val="00BB118E"/>
    <w:rsid w:val="00BB200D"/>
    <w:rsid w:val="00BB24F4"/>
    <w:rsid w:val="00BB25E4"/>
    <w:rsid w:val="00BB26D2"/>
    <w:rsid w:val="00BB3FFE"/>
    <w:rsid w:val="00BB6592"/>
    <w:rsid w:val="00BB66DE"/>
    <w:rsid w:val="00BB71BF"/>
    <w:rsid w:val="00BB7ACC"/>
    <w:rsid w:val="00BC0C02"/>
    <w:rsid w:val="00BC10BE"/>
    <w:rsid w:val="00BC263E"/>
    <w:rsid w:val="00BC2C42"/>
    <w:rsid w:val="00BC2EA1"/>
    <w:rsid w:val="00BC2EA5"/>
    <w:rsid w:val="00BC304C"/>
    <w:rsid w:val="00BC6203"/>
    <w:rsid w:val="00BC6896"/>
    <w:rsid w:val="00BD11E6"/>
    <w:rsid w:val="00BD1EEC"/>
    <w:rsid w:val="00BD2EAD"/>
    <w:rsid w:val="00BD3C76"/>
    <w:rsid w:val="00BD4A84"/>
    <w:rsid w:val="00BD5242"/>
    <w:rsid w:val="00BD585E"/>
    <w:rsid w:val="00BD5DDD"/>
    <w:rsid w:val="00BE0659"/>
    <w:rsid w:val="00BE072A"/>
    <w:rsid w:val="00BE3DB1"/>
    <w:rsid w:val="00BE5506"/>
    <w:rsid w:val="00BE5685"/>
    <w:rsid w:val="00BE5CCF"/>
    <w:rsid w:val="00BE6383"/>
    <w:rsid w:val="00BE6E9C"/>
    <w:rsid w:val="00BF0A63"/>
    <w:rsid w:val="00BF2DEA"/>
    <w:rsid w:val="00BF4609"/>
    <w:rsid w:val="00BF463F"/>
    <w:rsid w:val="00BF4C97"/>
    <w:rsid w:val="00BF527B"/>
    <w:rsid w:val="00BF58AB"/>
    <w:rsid w:val="00BF5E17"/>
    <w:rsid w:val="00BF5E89"/>
    <w:rsid w:val="00BF7F8A"/>
    <w:rsid w:val="00C002C9"/>
    <w:rsid w:val="00C01D36"/>
    <w:rsid w:val="00C02037"/>
    <w:rsid w:val="00C04065"/>
    <w:rsid w:val="00C043B3"/>
    <w:rsid w:val="00C0596A"/>
    <w:rsid w:val="00C066E3"/>
    <w:rsid w:val="00C066F5"/>
    <w:rsid w:val="00C070DE"/>
    <w:rsid w:val="00C07925"/>
    <w:rsid w:val="00C12CBC"/>
    <w:rsid w:val="00C1475C"/>
    <w:rsid w:val="00C14BC7"/>
    <w:rsid w:val="00C14D13"/>
    <w:rsid w:val="00C157AF"/>
    <w:rsid w:val="00C16A2C"/>
    <w:rsid w:val="00C16E53"/>
    <w:rsid w:val="00C20617"/>
    <w:rsid w:val="00C21ACA"/>
    <w:rsid w:val="00C22339"/>
    <w:rsid w:val="00C2259E"/>
    <w:rsid w:val="00C2271F"/>
    <w:rsid w:val="00C239A8"/>
    <w:rsid w:val="00C23CA9"/>
    <w:rsid w:val="00C26960"/>
    <w:rsid w:val="00C27208"/>
    <w:rsid w:val="00C2720E"/>
    <w:rsid w:val="00C27489"/>
    <w:rsid w:val="00C274C5"/>
    <w:rsid w:val="00C278AF"/>
    <w:rsid w:val="00C306B9"/>
    <w:rsid w:val="00C32D8D"/>
    <w:rsid w:val="00C32FBF"/>
    <w:rsid w:val="00C33ED2"/>
    <w:rsid w:val="00C33F75"/>
    <w:rsid w:val="00C35480"/>
    <w:rsid w:val="00C35D95"/>
    <w:rsid w:val="00C37D8D"/>
    <w:rsid w:val="00C40BE0"/>
    <w:rsid w:val="00C42082"/>
    <w:rsid w:val="00C420D1"/>
    <w:rsid w:val="00C42D1A"/>
    <w:rsid w:val="00C44181"/>
    <w:rsid w:val="00C45138"/>
    <w:rsid w:val="00C47446"/>
    <w:rsid w:val="00C47806"/>
    <w:rsid w:val="00C50F9C"/>
    <w:rsid w:val="00C514C7"/>
    <w:rsid w:val="00C56BAD"/>
    <w:rsid w:val="00C56C25"/>
    <w:rsid w:val="00C6029E"/>
    <w:rsid w:val="00C60F33"/>
    <w:rsid w:val="00C61263"/>
    <w:rsid w:val="00C62364"/>
    <w:rsid w:val="00C62AE1"/>
    <w:rsid w:val="00C645AB"/>
    <w:rsid w:val="00C655EF"/>
    <w:rsid w:val="00C67D18"/>
    <w:rsid w:val="00C702DB"/>
    <w:rsid w:val="00C70508"/>
    <w:rsid w:val="00C7068F"/>
    <w:rsid w:val="00C724D9"/>
    <w:rsid w:val="00C77283"/>
    <w:rsid w:val="00C82512"/>
    <w:rsid w:val="00C8389A"/>
    <w:rsid w:val="00C83A9E"/>
    <w:rsid w:val="00C84A7C"/>
    <w:rsid w:val="00C84AF2"/>
    <w:rsid w:val="00C84F69"/>
    <w:rsid w:val="00C858E3"/>
    <w:rsid w:val="00C86489"/>
    <w:rsid w:val="00C873EF"/>
    <w:rsid w:val="00C877E7"/>
    <w:rsid w:val="00C90BA1"/>
    <w:rsid w:val="00C9239D"/>
    <w:rsid w:val="00C92D66"/>
    <w:rsid w:val="00C93860"/>
    <w:rsid w:val="00C93916"/>
    <w:rsid w:val="00C949F8"/>
    <w:rsid w:val="00CA0F01"/>
    <w:rsid w:val="00CA261F"/>
    <w:rsid w:val="00CA2AE8"/>
    <w:rsid w:val="00CA480E"/>
    <w:rsid w:val="00CA486E"/>
    <w:rsid w:val="00CA4D02"/>
    <w:rsid w:val="00CA56B5"/>
    <w:rsid w:val="00CA642D"/>
    <w:rsid w:val="00CA73E0"/>
    <w:rsid w:val="00CB0248"/>
    <w:rsid w:val="00CB11BF"/>
    <w:rsid w:val="00CB1433"/>
    <w:rsid w:val="00CB2289"/>
    <w:rsid w:val="00CB2773"/>
    <w:rsid w:val="00CB4954"/>
    <w:rsid w:val="00CB63B6"/>
    <w:rsid w:val="00CB66EC"/>
    <w:rsid w:val="00CB7E59"/>
    <w:rsid w:val="00CC0B8A"/>
    <w:rsid w:val="00CC0DF1"/>
    <w:rsid w:val="00CC1180"/>
    <w:rsid w:val="00CC1769"/>
    <w:rsid w:val="00CC1D2F"/>
    <w:rsid w:val="00CC26DC"/>
    <w:rsid w:val="00CC32BA"/>
    <w:rsid w:val="00CC4C79"/>
    <w:rsid w:val="00CC53F4"/>
    <w:rsid w:val="00CC757B"/>
    <w:rsid w:val="00CD1835"/>
    <w:rsid w:val="00CD1B4A"/>
    <w:rsid w:val="00CD20A6"/>
    <w:rsid w:val="00CD5483"/>
    <w:rsid w:val="00CD67DA"/>
    <w:rsid w:val="00CE05CC"/>
    <w:rsid w:val="00CE1FD5"/>
    <w:rsid w:val="00CE3D88"/>
    <w:rsid w:val="00CE432E"/>
    <w:rsid w:val="00CE5E5B"/>
    <w:rsid w:val="00CE7F25"/>
    <w:rsid w:val="00CF1CA4"/>
    <w:rsid w:val="00CF1F34"/>
    <w:rsid w:val="00CF20DD"/>
    <w:rsid w:val="00CF21C8"/>
    <w:rsid w:val="00CF2B29"/>
    <w:rsid w:val="00CF6354"/>
    <w:rsid w:val="00D0088C"/>
    <w:rsid w:val="00D00F84"/>
    <w:rsid w:val="00D040FC"/>
    <w:rsid w:val="00D04C23"/>
    <w:rsid w:val="00D05033"/>
    <w:rsid w:val="00D05AF8"/>
    <w:rsid w:val="00D05DBA"/>
    <w:rsid w:val="00D11D9A"/>
    <w:rsid w:val="00D11E98"/>
    <w:rsid w:val="00D129F5"/>
    <w:rsid w:val="00D12EA7"/>
    <w:rsid w:val="00D1411A"/>
    <w:rsid w:val="00D147CA"/>
    <w:rsid w:val="00D163DA"/>
    <w:rsid w:val="00D1653C"/>
    <w:rsid w:val="00D16A62"/>
    <w:rsid w:val="00D219BD"/>
    <w:rsid w:val="00D21C69"/>
    <w:rsid w:val="00D2271D"/>
    <w:rsid w:val="00D2379E"/>
    <w:rsid w:val="00D32DFE"/>
    <w:rsid w:val="00D331C8"/>
    <w:rsid w:val="00D33E1D"/>
    <w:rsid w:val="00D34DEF"/>
    <w:rsid w:val="00D34F1B"/>
    <w:rsid w:val="00D362AD"/>
    <w:rsid w:val="00D36E60"/>
    <w:rsid w:val="00D36EB7"/>
    <w:rsid w:val="00D379C0"/>
    <w:rsid w:val="00D37FA5"/>
    <w:rsid w:val="00D40B84"/>
    <w:rsid w:val="00D40FE9"/>
    <w:rsid w:val="00D42B7E"/>
    <w:rsid w:val="00D42BC2"/>
    <w:rsid w:val="00D440E8"/>
    <w:rsid w:val="00D44C9B"/>
    <w:rsid w:val="00D45D3E"/>
    <w:rsid w:val="00D466C7"/>
    <w:rsid w:val="00D475D7"/>
    <w:rsid w:val="00D4782D"/>
    <w:rsid w:val="00D51ED9"/>
    <w:rsid w:val="00D5413F"/>
    <w:rsid w:val="00D553FC"/>
    <w:rsid w:val="00D56F63"/>
    <w:rsid w:val="00D57F9D"/>
    <w:rsid w:val="00D606F8"/>
    <w:rsid w:val="00D615C1"/>
    <w:rsid w:val="00D61732"/>
    <w:rsid w:val="00D61D94"/>
    <w:rsid w:val="00D62336"/>
    <w:rsid w:val="00D635E8"/>
    <w:rsid w:val="00D63CD1"/>
    <w:rsid w:val="00D65E80"/>
    <w:rsid w:val="00D66A76"/>
    <w:rsid w:val="00D67294"/>
    <w:rsid w:val="00D700F1"/>
    <w:rsid w:val="00D702E5"/>
    <w:rsid w:val="00D706B5"/>
    <w:rsid w:val="00D725E8"/>
    <w:rsid w:val="00D72E3A"/>
    <w:rsid w:val="00D75B13"/>
    <w:rsid w:val="00D75D44"/>
    <w:rsid w:val="00D75D9B"/>
    <w:rsid w:val="00D763EB"/>
    <w:rsid w:val="00D76816"/>
    <w:rsid w:val="00D7759B"/>
    <w:rsid w:val="00D77EE0"/>
    <w:rsid w:val="00D80191"/>
    <w:rsid w:val="00D80A71"/>
    <w:rsid w:val="00D80FE4"/>
    <w:rsid w:val="00D815D4"/>
    <w:rsid w:val="00D83052"/>
    <w:rsid w:val="00D83B38"/>
    <w:rsid w:val="00D8501B"/>
    <w:rsid w:val="00D852B1"/>
    <w:rsid w:val="00D864EA"/>
    <w:rsid w:val="00D87065"/>
    <w:rsid w:val="00D87AEE"/>
    <w:rsid w:val="00D91245"/>
    <w:rsid w:val="00D93B46"/>
    <w:rsid w:val="00D9426E"/>
    <w:rsid w:val="00D944F5"/>
    <w:rsid w:val="00D9595E"/>
    <w:rsid w:val="00D964EB"/>
    <w:rsid w:val="00D96BAD"/>
    <w:rsid w:val="00D97B5A"/>
    <w:rsid w:val="00DA0938"/>
    <w:rsid w:val="00DA1CD3"/>
    <w:rsid w:val="00DA35CB"/>
    <w:rsid w:val="00DA3AEB"/>
    <w:rsid w:val="00DA47A9"/>
    <w:rsid w:val="00DA4A51"/>
    <w:rsid w:val="00DA4BDF"/>
    <w:rsid w:val="00DA568F"/>
    <w:rsid w:val="00DA79DD"/>
    <w:rsid w:val="00DA7C86"/>
    <w:rsid w:val="00DB0797"/>
    <w:rsid w:val="00DB0BEC"/>
    <w:rsid w:val="00DB1096"/>
    <w:rsid w:val="00DB1FEC"/>
    <w:rsid w:val="00DB2594"/>
    <w:rsid w:val="00DB2C33"/>
    <w:rsid w:val="00DB372A"/>
    <w:rsid w:val="00DB3794"/>
    <w:rsid w:val="00DB3DC1"/>
    <w:rsid w:val="00DB4109"/>
    <w:rsid w:val="00DB4744"/>
    <w:rsid w:val="00DB47BB"/>
    <w:rsid w:val="00DB56B3"/>
    <w:rsid w:val="00DB5904"/>
    <w:rsid w:val="00DB6D32"/>
    <w:rsid w:val="00DB70CC"/>
    <w:rsid w:val="00DC0641"/>
    <w:rsid w:val="00DC15C4"/>
    <w:rsid w:val="00DC191D"/>
    <w:rsid w:val="00DC1C7C"/>
    <w:rsid w:val="00DC228C"/>
    <w:rsid w:val="00DC28DA"/>
    <w:rsid w:val="00DC3BF3"/>
    <w:rsid w:val="00DC45D1"/>
    <w:rsid w:val="00DC5C83"/>
    <w:rsid w:val="00DC6D8B"/>
    <w:rsid w:val="00DC720A"/>
    <w:rsid w:val="00DD18D3"/>
    <w:rsid w:val="00DD413A"/>
    <w:rsid w:val="00DD4AA1"/>
    <w:rsid w:val="00DD4E8E"/>
    <w:rsid w:val="00DD652B"/>
    <w:rsid w:val="00DD770E"/>
    <w:rsid w:val="00DE06B9"/>
    <w:rsid w:val="00DE0B19"/>
    <w:rsid w:val="00DE48FD"/>
    <w:rsid w:val="00DE4E52"/>
    <w:rsid w:val="00DE50E3"/>
    <w:rsid w:val="00DE5104"/>
    <w:rsid w:val="00DE794B"/>
    <w:rsid w:val="00DF0118"/>
    <w:rsid w:val="00DF0334"/>
    <w:rsid w:val="00DF0E2A"/>
    <w:rsid w:val="00DF2F3A"/>
    <w:rsid w:val="00DF37C9"/>
    <w:rsid w:val="00DF427A"/>
    <w:rsid w:val="00DF4895"/>
    <w:rsid w:val="00DF48F9"/>
    <w:rsid w:val="00DF541A"/>
    <w:rsid w:val="00DF545C"/>
    <w:rsid w:val="00DF548C"/>
    <w:rsid w:val="00DF5A37"/>
    <w:rsid w:val="00DF5DE2"/>
    <w:rsid w:val="00DF6C3A"/>
    <w:rsid w:val="00E0112F"/>
    <w:rsid w:val="00E02547"/>
    <w:rsid w:val="00E025FC"/>
    <w:rsid w:val="00E028BD"/>
    <w:rsid w:val="00E02CF2"/>
    <w:rsid w:val="00E02E84"/>
    <w:rsid w:val="00E03EEB"/>
    <w:rsid w:val="00E04C63"/>
    <w:rsid w:val="00E05759"/>
    <w:rsid w:val="00E06B52"/>
    <w:rsid w:val="00E0750C"/>
    <w:rsid w:val="00E1039E"/>
    <w:rsid w:val="00E10547"/>
    <w:rsid w:val="00E10DC7"/>
    <w:rsid w:val="00E11F6E"/>
    <w:rsid w:val="00E12A21"/>
    <w:rsid w:val="00E12A6B"/>
    <w:rsid w:val="00E158B5"/>
    <w:rsid w:val="00E16645"/>
    <w:rsid w:val="00E16F6C"/>
    <w:rsid w:val="00E17999"/>
    <w:rsid w:val="00E222BB"/>
    <w:rsid w:val="00E22F18"/>
    <w:rsid w:val="00E23C62"/>
    <w:rsid w:val="00E24A78"/>
    <w:rsid w:val="00E30525"/>
    <w:rsid w:val="00E315B5"/>
    <w:rsid w:val="00E32AA0"/>
    <w:rsid w:val="00E34A58"/>
    <w:rsid w:val="00E34F4F"/>
    <w:rsid w:val="00E35994"/>
    <w:rsid w:val="00E36249"/>
    <w:rsid w:val="00E3745E"/>
    <w:rsid w:val="00E37D46"/>
    <w:rsid w:val="00E40707"/>
    <w:rsid w:val="00E4194A"/>
    <w:rsid w:val="00E4224F"/>
    <w:rsid w:val="00E42688"/>
    <w:rsid w:val="00E45263"/>
    <w:rsid w:val="00E45723"/>
    <w:rsid w:val="00E45BCD"/>
    <w:rsid w:val="00E46D17"/>
    <w:rsid w:val="00E4777E"/>
    <w:rsid w:val="00E51AD5"/>
    <w:rsid w:val="00E54C71"/>
    <w:rsid w:val="00E55A69"/>
    <w:rsid w:val="00E56BCC"/>
    <w:rsid w:val="00E57A12"/>
    <w:rsid w:val="00E62E08"/>
    <w:rsid w:val="00E64333"/>
    <w:rsid w:val="00E65D91"/>
    <w:rsid w:val="00E711F3"/>
    <w:rsid w:val="00E7305D"/>
    <w:rsid w:val="00E73520"/>
    <w:rsid w:val="00E75BD5"/>
    <w:rsid w:val="00E7606B"/>
    <w:rsid w:val="00E766C2"/>
    <w:rsid w:val="00E76992"/>
    <w:rsid w:val="00E76DF1"/>
    <w:rsid w:val="00E77991"/>
    <w:rsid w:val="00E8197F"/>
    <w:rsid w:val="00E82912"/>
    <w:rsid w:val="00E83278"/>
    <w:rsid w:val="00E832AF"/>
    <w:rsid w:val="00E84908"/>
    <w:rsid w:val="00E8523E"/>
    <w:rsid w:val="00E85CDE"/>
    <w:rsid w:val="00E864DF"/>
    <w:rsid w:val="00E8692E"/>
    <w:rsid w:val="00E86B44"/>
    <w:rsid w:val="00E86D7E"/>
    <w:rsid w:val="00E86F99"/>
    <w:rsid w:val="00E870C5"/>
    <w:rsid w:val="00E903BA"/>
    <w:rsid w:val="00E90C6D"/>
    <w:rsid w:val="00E9102D"/>
    <w:rsid w:val="00E91EE7"/>
    <w:rsid w:val="00E94E28"/>
    <w:rsid w:val="00E9542C"/>
    <w:rsid w:val="00E95C70"/>
    <w:rsid w:val="00E97D6F"/>
    <w:rsid w:val="00EA0332"/>
    <w:rsid w:val="00EA1D9F"/>
    <w:rsid w:val="00EA28DD"/>
    <w:rsid w:val="00EA4C32"/>
    <w:rsid w:val="00EA4EEF"/>
    <w:rsid w:val="00EA5E4F"/>
    <w:rsid w:val="00EA69F8"/>
    <w:rsid w:val="00EA6B61"/>
    <w:rsid w:val="00EA6B6D"/>
    <w:rsid w:val="00EA747C"/>
    <w:rsid w:val="00EB11F2"/>
    <w:rsid w:val="00EB1774"/>
    <w:rsid w:val="00EB3182"/>
    <w:rsid w:val="00EB4B83"/>
    <w:rsid w:val="00EB4FE4"/>
    <w:rsid w:val="00EB501A"/>
    <w:rsid w:val="00EB5407"/>
    <w:rsid w:val="00EB5EBA"/>
    <w:rsid w:val="00EB6262"/>
    <w:rsid w:val="00EB7A13"/>
    <w:rsid w:val="00EB7C74"/>
    <w:rsid w:val="00EB7CF1"/>
    <w:rsid w:val="00EC0049"/>
    <w:rsid w:val="00EC0213"/>
    <w:rsid w:val="00EC2F39"/>
    <w:rsid w:val="00EC351B"/>
    <w:rsid w:val="00EC4DD9"/>
    <w:rsid w:val="00EC54EC"/>
    <w:rsid w:val="00EC5737"/>
    <w:rsid w:val="00EC5ECA"/>
    <w:rsid w:val="00EC6BC0"/>
    <w:rsid w:val="00EC7237"/>
    <w:rsid w:val="00EC7334"/>
    <w:rsid w:val="00EC7B21"/>
    <w:rsid w:val="00ED05E5"/>
    <w:rsid w:val="00ED0613"/>
    <w:rsid w:val="00ED1509"/>
    <w:rsid w:val="00ED1B6C"/>
    <w:rsid w:val="00ED4D32"/>
    <w:rsid w:val="00ED552C"/>
    <w:rsid w:val="00ED60DB"/>
    <w:rsid w:val="00EE0112"/>
    <w:rsid w:val="00EE04E3"/>
    <w:rsid w:val="00EE293F"/>
    <w:rsid w:val="00EE489E"/>
    <w:rsid w:val="00EE4917"/>
    <w:rsid w:val="00EE4AD5"/>
    <w:rsid w:val="00EE5B28"/>
    <w:rsid w:val="00EE5F10"/>
    <w:rsid w:val="00EE6069"/>
    <w:rsid w:val="00EE7902"/>
    <w:rsid w:val="00EF0A90"/>
    <w:rsid w:val="00EF1E06"/>
    <w:rsid w:val="00EF1FA9"/>
    <w:rsid w:val="00EF32DC"/>
    <w:rsid w:val="00EF4076"/>
    <w:rsid w:val="00EF4E99"/>
    <w:rsid w:val="00EF6297"/>
    <w:rsid w:val="00EF6E1E"/>
    <w:rsid w:val="00EF7A90"/>
    <w:rsid w:val="00EF7A97"/>
    <w:rsid w:val="00F0181F"/>
    <w:rsid w:val="00F04BFB"/>
    <w:rsid w:val="00F0683E"/>
    <w:rsid w:val="00F106F6"/>
    <w:rsid w:val="00F108F4"/>
    <w:rsid w:val="00F114DF"/>
    <w:rsid w:val="00F119F6"/>
    <w:rsid w:val="00F12337"/>
    <w:rsid w:val="00F13AEA"/>
    <w:rsid w:val="00F14A94"/>
    <w:rsid w:val="00F20416"/>
    <w:rsid w:val="00F2083D"/>
    <w:rsid w:val="00F21831"/>
    <w:rsid w:val="00F2261B"/>
    <w:rsid w:val="00F227EB"/>
    <w:rsid w:val="00F22C85"/>
    <w:rsid w:val="00F25269"/>
    <w:rsid w:val="00F25CFA"/>
    <w:rsid w:val="00F26671"/>
    <w:rsid w:val="00F26F2D"/>
    <w:rsid w:val="00F2703A"/>
    <w:rsid w:val="00F27090"/>
    <w:rsid w:val="00F27A97"/>
    <w:rsid w:val="00F31299"/>
    <w:rsid w:val="00F33688"/>
    <w:rsid w:val="00F36C85"/>
    <w:rsid w:val="00F40749"/>
    <w:rsid w:val="00F41749"/>
    <w:rsid w:val="00F41B9D"/>
    <w:rsid w:val="00F43B58"/>
    <w:rsid w:val="00F43CDF"/>
    <w:rsid w:val="00F4423D"/>
    <w:rsid w:val="00F4519C"/>
    <w:rsid w:val="00F47530"/>
    <w:rsid w:val="00F47669"/>
    <w:rsid w:val="00F5038B"/>
    <w:rsid w:val="00F51059"/>
    <w:rsid w:val="00F51949"/>
    <w:rsid w:val="00F52695"/>
    <w:rsid w:val="00F53082"/>
    <w:rsid w:val="00F53282"/>
    <w:rsid w:val="00F537EF"/>
    <w:rsid w:val="00F56BDB"/>
    <w:rsid w:val="00F56C6B"/>
    <w:rsid w:val="00F57308"/>
    <w:rsid w:val="00F57DB9"/>
    <w:rsid w:val="00F60320"/>
    <w:rsid w:val="00F61A3B"/>
    <w:rsid w:val="00F64277"/>
    <w:rsid w:val="00F655EA"/>
    <w:rsid w:val="00F707BE"/>
    <w:rsid w:val="00F71A9A"/>
    <w:rsid w:val="00F7276D"/>
    <w:rsid w:val="00F72A69"/>
    <w:rsid w:val="00F72AD0"/>
    <w:rsid w:val="00F754BD"/>
    <w:rsid w:val="00F75985"/>
    <w:rsid w:val="00F76328"/>
    <w:rsid w:val="00F77069"/>
    <w:rsid w:val="00F80CCA"/>
    <w:rsid w:val="00F82261"/>
    <w:rsid w:val="00F834AD"/>
    <w:rsid w:val="00F83C7E"/>
    <w:rsid w:val="00F85E54"/>
    <w:rsid w:val="00F8608E"/>
    <w:rsid w:val="00F871C3"/>
    <w:rsid w:val="00F87684"/>
    <w:rsid w:val="00F87694"/>
    <w:rsid w:val="00F87F70"/>
    <w:rsid w:val="00F9071D"/>
    <w:rsid w:val="00F907C2"/>
    <w:rsid w:val="00F90804"/>
    <w:rsid w:val="00F908FE"/>
    <w:rsid w:val="00F91DAE"/>
    <w:rsid w:val="00F9205B"/>
    <w:rsid w:val="00F93D8D"/>
    <w:rsid w:val="00F95E74"/>
    <w:rsid w:val="00F96009"/>
    <w:rsid w:val="00F9630A"/>
    <w:rsid w:val="00F97FE9"/>
    <w:rsid w:val="00FA0A2E"/>
    <w:rsid w:val="00FA1017"/>
    <w:rsid w:val="00FA1219"/>
    <w:rsid w:val="00FA1BC5"/>
    <w:rsid w:val="00FA30AF"/>
    <w:rsid w:val="00FA35FB"/>
    <w:rsid w:val="00FA365D"/>
    <w:rsid w:val="00FA3AB7"/>
    <w:rsid w:val="00FA3FB8"/>
    <w:rsid w:val="00FA4C69"/>
    <w:rsid w:val="00FA5FB8"/>
    <w:rsid w:val="00FB0E4D"/>
    <w:rsid w:val="00FB10C2"/>
    <w:rsid w:val="00FB1B46"/>
    <w:rsid w:val="00FB289C"/>
    <w:rsid w:val="00FB46AA"/>
    <w:rsid w:val="00FB4C47"/>
    <w:rsid w:val="00FB682C"/>
    <w:rsid w:val="00FB7110"/>
    <w:rsid w:val="00FC1E77"/>
    <w:rsid w:val="00FC2161"/>
    <w:rsid w:val="00FC2711"/>
    <w:rsid w:val="00FC2B65"/>
    <w:rsid w:val="00FC2CE0"/>
    <w:rsid w:val="00FC2D80"/>
    <w:rsid w:val="00FD148E"/>
    <w:rsid w:val="00FD16F5"/>
    <w:rsid w:val="00FD2FE4"/>
    <w:rsid w:val="00FD35F9"/>
    <w:rsid w:val="00FD6324"/>
    <w:rsid w:val="00FD654E"/>
    <w:rsid w:val="00FD6FD5"/>
    <w:rsid w:val="00FD72C0"/>
    <w:rsid w:val="00FD7459"/>
    <w:rsid w:val="00FD7A2B"/>
    <w:rsid w:val="00FE06C5"/>
    <w:rsid w:val="00FE1FB8"/>
    <w:rsid w:val="00FE5860"/>
    <w:rsid w:val="00FE5987"/>
    <w:rsid w:val="00FE5DC0"/>
    <w:rsid w:val="00FE5ED1"/>
    <w:rsid w:val="00FE7D18"/>
    <w:rsid w:val="00FF1FFD"/>
    <w:rsid w:val="00FF4392"/>
    <w:rsid w:val="00FF4988"/>
    <w:rsid w:val="00FF4C09"/>
    <w:rsid w:val="00FF671A"/>
    <w:rsid w:val="00FF6CB4"/>
    <w:rsid w:val="00FF78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DFB9A7"/>
  <w15:docId w15:val="{D681F803-8D16-4488-B706-520E409E0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7530"/>
  </w:style>
  <w:style w:type="paragraph" w:styleId="Heading1">
    <w:name w:val="heading 1"/>
    <w:basedOn w:val="Normal"/>
    <w:next w:val="Normal"/>
    <w:link w:val="Heading1Char"/>
    <w:qFormat/>
    <w:rsid w:val="009E1FE9"/>
    <w:pPr>
      <w:keepNext/>
      <w:spacing w:after="0" w:line="240" w:lineRule="auto"/>
      <w:jc w:val="both"/>
      <w:outlineLvl w:val="0"/>
    </w:pPr>
    <w:rPr>
      <w:rFonts w:ascii="Arial" w:eastAsia="Times New Roman" w:hAnsi="Arial" w:cs="Times New Roman"/>
      <w:b/>
      <w:bCs/>
      <w:sz w:val="24"/>
      <w:szCs w:val="20"/>
      <w:u w:val="single"/>
    </w:rPr>
  </w:style>
  <w:style w:type="paragraph" w:styleId="Heading2">
    <w:name w:val="heading 2"/>
    <w:basedOn w:val="Normal"/>
    <w:next w:val="Normal"/>
    <w:link w:val="Heading2Char"/>
    <w:uiPriority w:val="9"/>
    <w:semiHidden/>
    <w:unhideWhenUsed/>
    <w:qFormat/>
    <w:rsid w:val="002D1B8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E1FE9"/>
    <w:rPr>
      <w:rFonts w:ascii="Arial" w:eastAsia="Times New Roman" w:hAnsi="Arial" w:cs="Times New Roman"/>
      <w:b/>
      <w:bCs/>
      <w:sz w:val="24"/>
      <w:szCs w:val="20"/>
      <w:u w:val="single"/>
    </w:rPr>
  </w:style>
  <w:style w:type="character" w:styleId="CommentReference">
    <w:name w:val="annotation reference"/>
    <w:basedOn w:val="DefaultParagraphFont"/>
    <w:uiPriority w:val="99"/>
    <w:semiHidden/>
    <w:unhideWhenUsed/>
    <w:rsid w:val="009E1FE9"/>
    <w:rPr>
      <w:sz w:val="16"/>
      <w:szCs w:val="16"/>
    </w:rPr>
  </w:style>
  <w:style w:type="paragraph" w:styleId="CommentText">
    <w:name w:val="annotation text"/>
    <w:basedOn w:val="Normal"/>
    <w:link w:val="CommentTextChar"/>
    <w:uiPriority w:val="99"/>
    <w:semiHidden/>
    <w:unhideWhenUsed/>
    <w:rsid w:val="009E1FE9"/>
    <w:pPr>
      <w:tabs>
        <w:tab w:val="left" w:pos="4464"/>
      </w:tabs>
      <w:spacing w:after="0" w:line="240" w:lineRule="auto"/>
    </w:pPr>
    <w:rPr>
      <w:rFonts w:ascii="Times New Roman" w:eastAsia="Calibri" w:hAnsi="Times New Roman" w:cs="Times New Roman"/>
      <w:sz w:val="20"/>
      <w:szCs w:val="20"/>
    </w:rPr>
  </w:style>
  <w:style w:type="character" w:customStyle="1" w:styleId="CommentTextChar">
    <w:name w:val="Comment Text Char"/>
    <w:basedOn w:val="DefaultParagraphFont"/>
    <w:link w:val="CommentText"/>
    <w:uiPriority w:val="99"/>
    <w:semiHidden/>
    <w:rsid w:val="009E1FE9"/>
    <w:rPr>
      <w:rFonts w:ascii="Times New Roman" w:eastAsia="Calibri" w:hAnsi="Times New Roman" w:cs="Times New Roman"/>
      <w:sz w:val="20"/>
      <w:szCs w:val="20"/>
    </w:rPr>
  </w:style>
  <w:style w:type="paragraph" w:styleId="BalloonText">
    <w:name w:val="Balloon Text"/>
    <w:basedOn w:val="Normal"/>
    <w:link w:val="BalloonTextChar"/>
    <w:uiPriority w:val="99"/>
    <w:semiHidden/>
    <w:unhideWhenUsed/>
    <w:rsid w:val="009E1F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FE9"/>
    <w:rPr>
      <w:rFonts w:ascii="Segoe UI" w:hAnsi="Segoe UI" w:cs="Segoe UI"/>
      <w:sz w:val="18"/>
      <w:szCs w:val="18"/>
    </w:rPr>
  </w:style>
  <w:style w:type="paragraph" w:styleId="Header">
    <w:name w:val="header"/>
    <w:basedOn w:val="Normal"/>
    <w:link w:val="HeaderChar"/>
    <w:uiPriority w:val="99"/>
    <w:unhideWhenUsed/>
    <w:rsid w:val="009E1FE9"/>
    <w:pPr>
      <w:tabs>
        <w:tab w:val="left" w:pos="4464"/>
        <w:tab w:val="center" w:pos="4680"/>
        <w:tab w:val="right" w:pos="9360"/>
      </w:tabs>
      <w:spacing w:after="0" w:line="240" w:lineRule="auto"/>
      <w:contextualSpacing/>
      <w:jc w:val="center"/>
    </w:pPr>
    <w:rPr>
      <w:rFonts w:ascii="Times New Roman" w:eastAsia="Calibri" w:hAnsi="Times New Roman" w:cs="Times New Roman"/>
      <w:b/>
      <w:lang w:val="x-none" w:eastAsia="x-none"/>
    </w:rPr>
  </w:style>
  <w:style w:type="character" w:customStyle="1" w:styleId="HeaderChar">
    <w:name w:val="Header Char"/>
    <w:basedOn w:val="DefaultParagraphFont"/>
    <w:link w:val="Header"/>
    <w:uiPriority w:val="99"/>
    <w:rsid w:val="009E1FE9"/>
    <w:rPr>
      <w:rFonts w:ascii="Times New Roman" w:eastAsia="Calibri" w:hAnsi="Times New Roman" w:cs="Times New Roman"/>
      <w:b/>
      <w:lang w:val="x-none" w:eastAsia="x-none"/>
    </w:rPr>
  </w:style>
  <w:style w:type="paragraph" w:styleId="Footer">
    <w:name w:val="footer"/>
    <w:basedOn w:val="Normal"/>
    <w:link w:val="FooterChar"/>
    <w:uiPriority w:val="99"/>
    <w:unhideWhenUsed/>
    <w:rsid w:val="00CC17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769"/>
  </w:style>
  <w:style w:type="paragraph" w:styleId="ListParagraph">
    <w:name w:val="List Paragraph"/>
    <w:basedOn w:val="Normal"/>
    <w:uiPriority w:val="1"/>
    <w:qFormat/>
    <w:rsid w:val="00DB2C33"/>
    <w:pPr>
      <w:spacing w:after="0" w:line="240" w:lineRule="auto"/>
      <w:ind w:left="720"/>
      <w:contextualSpacing/>
    </w:pPr>
    <w:rPr>
      <w:rFonts w:ascii="Times New Roman" w:eastAsia="Times New Roman" w:hAnsi="Times New Roman" w:cs="Times New Roman"/>
      <w:sz w:val="24"/>
      <w:szCs w:val="24"/>
    </w:rPr>
  </w:style>
  <w:style w:type="paragraph" w:styleId="NoSpacing">
    <w:name w:val="No Spacing"/>
    <w:uiPriority w:val="1"/>
    <w:qFormat/>
    <w:rsid w:val="00DB2C33"/>
    <w:pPr>
      <w:spacing w:after="0" w:line="240" w:lineRule="auto"/>
    </w:pPr>
    <w:rPr>
      <w:rFonts w:ascii="Calibri" w:eastAsia="Calibri" w:hAnsi="Calibri" w:cs="Times New Roman"/>
    </w:rPr>
  </w:style>
  <w:style w:type="paragraph" w:customStyle="1" w:styleId="Default">
    <w:name w:val="Default"/>
    <w:rsid w:val="00DB2C33"/>
    <w:pPr>
      <w:autoSpaceDE w:val="0"/>
      <w:autoSpaceDN w:val="0"/>
      <w:adjustRightInd w:val="0"/>
      <w:spacing w:after="0" w:line="240" w:lineRule="auto"/>
    </w:pPr>
    <w:rPr>
      <w:rFonts w:ascii="Arial" w:eastAsia="Calibri" w:hAnsi="Arial" w:cs="Arial"/>
      <w:color w:val="000000"/>
      <w:sz w:val="24"/>
      <w:szCs w:val="24"/>
    </w:rPr>
  </w:style>
  <w:style w:type="paragraph" w:styleId="Title">
    <w:name w:val="Title"/>
    <w:basedOn w:val="Normal"/>
    <w:link w:val="TitleChar"/>
    <w:uiPriority w:val="1"/>
    <w:qFormat/>
    <w:rsid w:val="008A55D7"/>
    <w:pPr>
      <w:spacing w:before="240" w:after="60" w:line="240" w:lineRule="auto"/>
      <w:jc w:val="center"/>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1"/>
    <w:rsid w:val="008A55D7"/>
    <w:rPr>
      <w:rFonts w:ascii="Arial" w:eastAsia="Times New Roman" w:hAnsi="Arial" w:cs="Arial"/>
      <w:b/>
      <w:bCs/>
      <w:kern w:val="28"/>
      <w:sz w:val="32"/>
      <w:szCs w:val="32"/>
    </w:rPr>
  </w:style>
  <w:style w:type="paragraph" w:customStyle="1" w:styleId="xmsonormal">
    <w:name w:val="x_msonormal"/>
    <w:basedOn w:val="Normal"/>
    <w:rsid w:val="00806FF0"/>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semiHidden/>
    <w:rsid w:val="006558F9"/>
  </w:style>
  <w:style w:type="paragraph" w:styleId="BodyText">
    <w:name w:val="Body Text"/>
    <w:basedOn w:val="Normal"/>
    <w:link w:val="BodyTextChar"/>
    <w:uiPriority w:val="1"/>
    <w:qFormat/>
    <w:rsid w:val="00AE2736"/>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AE2736"/>
    <w:rPr>
      <w:rFonts w:ascii="Arial" w:eastAsia="Arial" w:hAnsi="Arial" w:cs="Arial"/>
    </w:rPr>
  </w:style>
  <w:style w:type="paragraph" w:customStyle="1" w:styleId="transcript-list-item">
    <w:name w:val="transcript-list-item"/>
    <w:basedOn w:val="Normal"/>
    <w:rsid w:val="00492B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92B8B"/>
  </w:style>
  <w:style w:type="character" w:customStyle="1" w:styleId="time">
    <w:name w:val="time"/>
    <w:basedOn w:val="DefaultParagraphFont"/>
    <w:rsid w:val="00492B8B"/>
  </w:style>
  <w:style w:type="character" w:customStyle="1" w:styleId="user-name-span">
    <w:name w:val="user-name-span"/>
    <w:basedOn w:val="DefaultParagraphFont"/>
    <w:rsid w:val="00492B8B"/>
  </w:style>
  <w:style w:type="character" w:customStyle="1" w:styleId="Heading2Char">
    <w:name w:val="Heading 2 Char"/>
    <w:basedOn w:val="DefaultParagraphFont"/>
    <w:link w:val="Heading2"/>
    <w:uiPriority w:val="9"/>
    <w:semiHidden/>
    <w:rsid w:val="002D1B85"/>
    <w:rPr>
      <w:rFonts w:asciiTheme="majorHAnsi" w:eastAsiaTheme="majorEastAsia" w:hAnsiTheme="majorHAnsi" w:cstheme="majorBidi"/>
      <w:color w:val="2F5496" w:themeColor="accent1" w:themeShade="BF"/>
      <w:sz w:val="26"/>
      <w:szCs w:val="26"/>
    </w:rPr>
  </w:style>
  <w:style w:type="paragraph" w:styleId="Revision">
    <w:name w:val="Revision"/>
    <w:hidden/>
    <w:uiPriority w:val="99"/>
    <w:semiHidden/>
    <w:rsid w:val="00B4088F"/>
    <w:pPr>
      <w:spacing w:after="0" w:line="240" w:lineRule="auto"/>
    </w:pPr>
  </w:style>
  <w:style w:type="paragraph" w:styleId="PlainText">
    <w:name w:val="Plain Text"/>
    <w:basedOn w:val="Normal"/>
    <w:link w:val="PlainTextChar"/>
    <w:uiPriority w:val="99"/>
    <w:unhideWhenUsed/>
    <w:rsid w:val="00EC2F39"/>
    <w:pPr>
      <w:spacing w:after="0" w:line="240" w:lineRule="auto"/>
    </w:pPr>
    <w:rPr>
      <w:rFonts w:ascii="Calibri" w:eastAsia="Calibri" w:hAnsi="Calibri" w:cs="Times New Roman"/>
      <w:szCs w:val="21"/>
    </w:rPr>
  </w:style>
  <w:style w:type="character" w:customStyle="1" w:styleId="PlainTextChar">
    <w:name w:val="Plain Text Char"/>
    <w:basedOn w:val="DefaultParagraphFont"/>
    <w:link w:val="PlainText"/>
    <w:uiPriority w:val="99"/>
    <w:rsid w:val="00EC2F39"/>
    <w:rPr>
      <w:rFonts w:ascii="Calibri" w:eastAsia="Calibri" w:hAnsi="Calibri" w:cs="Times New Roman"/>
      <w:szCs w:val="21"/>
    </w:rPr>
  </w:style>
  <w:style w:type="character" w:styleId="Hyperlink">
    <w:name w:val="Hyperlink"/>
    <w:basedOn w:val="DefaultParagraphFont"/>
    <w:uiPriority w:val="99"/>
    <w:unhideWhenUsed/>
    <w:rsid w:val="006E0547"/>
    <w:rPr>
      <w:color w:val="0563C1" w:themeColor="hyperlink"/>
      <w:u w:val="single"/>
    </w:rPr>
  </w:style>
  <w:style w:type="character" w:styleId="UnresolvedMention">
    <w:name w:val="Unresolved Mention"/>
    <w:basedOn w:val="DefaultParagraphFont"/>
    <w:uiPriority w:val="99"/>
    <w:semiHidden/>
    <w:unhideWhenUsed/>
    <w:rsid w:val="006E0547"/>
    <w:rPr>
      <w:color w:val="605E5C"/>
      <w:shd w:val="clear" w:color="auto" w:fill="E1DFDD"/>
    </w:rPr>
  </w:style>
  <w:style w:type="character" w:styleId="FollowedHyperlink">
    <w:name w:val="FollowedHyperlink"/>
    <w:basedOn w:val="DefaultParagraphFont"/>
    <w:uiPriority w:val="99"/>
    <w:semiHidden/>
    <w:unhideWhenUsed/>
    <w:rsid w:val="0037581A"/>
    <w:rPr>
      <w:color w:val="954F72" w:themeColor="followedHyperlink"/>
      <w:u w:val="single"/>
    </w:rPr>
  </w:style>
  <w:style w:type="character" w:customStyle="1" w:styleId="ui-provider">
    <w:name w:val="ui-provider"/>
    <w:basedOn w:val="DefaultParagraphFont"/>
    <w:rsid w:val="00152E72"/>
  </w:style>
  <w:style w:type="paragraph" w:styleId="NormalWeb">
    <w:name w:val="Normal (Web)"/>
    <w:basedOn w:val="Normal"/>
    <w:uiPriority w:val="99"/>
    <w:semiHidden/>
    <w:unhideWhenUsed/>
    <w:rsid w:val="004D1A5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31713">
      <w:bodyDiv w:val="1"/>
      <w:marLeft w:val="0"/>
      <w:marRight w:val="0"/>
      <w:marTop w:val="0"/>
      <w:marBottom w:val="0"/>
      <w:divBdr>
        <w:top w:val="none" w:sz="0" w:space="0" w:color="auto"/>
        <w:left w:val="none" w:sz="0" w:space="0" w:color="auto"/>
        <w:bottom w:val="none" w:sz="0" w:space="0" w:color="auto"/>
        <w:right w:val="none" w:sz="0" w:space="0" w:color="auto"/>
      </w:divBdr>
      <w:divsChild>
        <w:div w:id="400565">
          <w:marLeft w:val="0"/>
          <w:marRight w:val="0"/>
          <w:marTop w:val="0"/>
          <w:marBottom w:val="0"/>
          <w:divBdr>
            <w:top w:val="none" w:sz="0" w:space="0" w:color="auto"/>
            <w:left w:val="none" w:sz="0" w:space="0" w:color="auto"/>
            <w:bottom w:val="none" w:sz="0" w:space="0" w:color="auto"/>
            <w:right w:val="none" w:sz="0" w:space="0" w:color="auto"/>
          </w:divBdr>
        </w:div>
        <w:div w:id="84500121">
          <w:marLeft w:val="0"/>
          <w:marRight w:val="0"/>
          <w:marTop w:val="0"/>
          <w:marBottom w:val="0"/>
          <w:divBdr>
            <w:top w:val="none" w:sz="0" w:space="0" w:color="auto"/>
            <w:left w:val="none" w:sz="0" w:space="0" w:color="auto"/>
            <w:bottom w:val="none" w:sz="0" w:space="0" w:color="auto"/>
            <w:right w:val="none" w:sz="0" w:space="0" w:color="auto"/>
          </w:divBdr>
        </w:div>
        <w:div w:id="90705239">
          <w:marLeft w:val="0"/>
          <w:marRight w:val="0"/>
          <w:marTop w:val="0"/>
          <w:marBottom w:val="0"/>
          <w:divBdr>
            <w:top w:val="none" w:sz="0" w:space="0" w:color="auto"/>
            <w:left w:val="none" w:sz="0" w:space="0" w:color="auto"/>
            <w:bottom w:val="none" w:sz="0" w:space="0" w:color="auto"/>
            <w:right w:val="none" w:sz="0" w:space="0" w:color="auto"/>
          </w:divBdr>
        </w:div>
        <w:div w:id="185288369">
          <w:marLeft w:val="0"/>
          <w:marRight w:val="0"/>
          <w:marTop w:val="0"/>
          <w:marBottom w:val="0"/>
          <w:divBdr>
            <w:top w:val="none" w:sz="0" w:space="0" w:color="auto"/>
            <w:left w:val="none" w:sz="0" w:space="0" w:color="auto"/>
            <w:bottom w:val="none" w:sz="0" w:space="0" w:color="auto"/>
            <w:right w:val="none" w:sz="0" w:space="0" w:color="auto"/>
          </w:divBdr>
        </w:div>
        <w:div w:id="323169106">
          <w:marLeft w:val="0"/>
          <w:marRight w:val="0"/>
          <w:marTop w:val="0"/>
          <w:marBottom w:val="0"/>
          <w:divBdr>
            <w:top w:val="none" w:sz="0" w:space="0" w:color="auto"/>
            <w:left w:val="none" w:sz="0" w:space="0" w:color="auto"/>
            <w:bottom w:val="none" w:sz="0" w:space="0" w:color="auto"/>
            <w:right w:val="none" w:sz="0" w:space="0" w:color="auto"/>
          </w:divBdr>
        </w:div>
        <w:div w:id="592905125">
          <w:marLeft w:val="0"/>
          <w:marRight w:val="0"/>
          <w:marTop w:val="0"/>
          <w:marBottom w:val="0"/>
          <w:divBdr>
            <w:top w:val="none" w:sz="0" w:space="0" w:color="auto"/>
            <w:left w:val="none" w:sz="0" w:space="0" w:color="auto"/>
            <w:bottom w:val="none" w:sz="0" w:space="0" w:color="auto"/>
            <w:right w:val="none" w:sz="0" w:space="0" w:color="auto"/>
          </w:divBdr>
        </w:div>
        <w:div w:id="649134152">
          <w:marLeft w:val="0"/>
          <w:marRight w:val="0"/>
          <w:marTop w:val="0"/>
          <w:marBottom w:val="0"/>
          <w:divBdr>
            <w:top w:val="none" w:sz="0" w:space="0" w:color="auto"/>
            <w:left w:val="none" w:sz="0" w:space="0" w:color="auto"/>
            <w:bottom w:val="none" w:sz="0" w:space="0" w:color="auto"/>
            <w:right w:val="none" w:sz="0" w:space="0" w:color="auto"/>
          </w:divBdr>
        </w:div>
        <w:div w:id="703210338">
          <w:marLeft w:val="0"/>
          <w:marRight w:val="0"/>
          <w:marTop w:val="0"/>
          <w:marBottom w:val="0"/>
          <w:divBdr>
            <w:top w:val="none" w:sz="0" w:space="0" w:color="auto"/>
            <w:left w:val="none" w:sz="0" w:space="0" w:color="auto"/>
            <w:bottom w:val="none" w:sz="0" w:space="0" w:color="auto"/>
            <w:right w:val="none" w:sz="0" w:space="0" w:color="auto"/>
          </w:divBdr>
        </w:div>
        <w:div w:id="752897994">
          <w:marLeft w:val="0"/>
          <w:marRight w:val="0"/>
          <w:marTop w:val="0"/>
          <w:marBottom w:val="0"/>
          <w:divBdr>
            <w:top w:val="none" w:sz="0" w:space="0" w:color="auto"/>
            <w:left w:val="none" w:sz="0" w:space="0" w:color="auto"/>
            <w:bottom w:val="none" w:sz="0" w:space="0" w:color="auto"/>
            <w:right w:val="none" w:sz="0" w:space="0" w:color="auto"/>
          </w:divBdr>
        </w:div>
        <w:div w:id="890312427">
          <w:marLeft w:val="0"/>
          <w:marRight w:val="0"/>
          <w:marTop w:val="0"/>
          <w:marBottom w:val="0"/>
          <w:divBdr>
            <w:top w:val="none" w:sz="0" w:space="0" w:color="auto"/>
            <w:left w:val="none" w:sz="0" w:space="0" w:color="auto"/>
            <w:bottom w:val="none" w:sz="0" w:space="0" w:color="auto"/>
            <w:right w:val="none" w:sz="0" w:space="0" w:color="auto"/>
          </w:divBdr>
        </w:div>
        <w:div w:id="1141732725">
          <w:marLeft w:val="0"/>
          <w:marRight w:val="0"/>
          <w:marTop w:val="0"/>
          <w:marBottom w:val="0"/>
          <w:divBdr>
            <w:top w:val="none" w:sz="0" w:space="0" w:color="auto"/>
            <w:left w:val="none" w:sz="0" w:space="0" w:color="auto"/>
            <w:bottom w:val="none" w:sz="0" w:space="0" w:color="auto"/>
            <w:right w:val="none" w:sz="0" w:space="0" w:color="auto"/>
          </w:divBdr>
        </w:div>
        <w:div w:id="1255743979">
          <w:marLeft w:val="0"/>
          <w:marRight w:val="0"/>
          <w:marTop w:val="0"/>
          <w:marBottom w:val="0"/>
          <w:divBdr>
            <w:top w:val="none" w:sz="0" w:space="0" w:color="auto"/>
            <w:left w:val="none" w:sz="0" w:space="0" w:color="auto"/>
            <w:bottom w:val="none" w:sz="0" w:space="0" w:color="auto"/>
            <w:right w:val="none" w:sz="0" w:space="0" w:color="auto"/>
          </w:divBdr>
        </w:div>
        <w:div w:id="1274360498">
          <w:marLeft w:val="0"/>
          <w:marRight w:val="0"/>
          <w:marTop w:val="0"/>
          <w:marBottom w:val="0"/>
          <w:divBdr>
            <w:top w:val="none" w:sz="0" w:space="0" w:color="auto"/>
            <w:left w:val="none" w:sz="0" w:space="0" w:color="auto"/>
            <w:bottom w:val="none" w:sz="0" w:space="0" w:color="auto"/>
            <w:right w:val="none" w:sz="0" w:space="0" w:color="auto"/>
          </w:divBdr>
        </w:div>
        <w:div w:id="1287851215">
          <w:marLeft w:val="0"/>
          <w:marRight w:val="0"/>
          <w:marTop w:val="0"/>
          <w:marBottom w:val="0"/>
          <w:divBdr>
            <w:top w:val="none" w:sz="0" w:space="0" w:color="auto"/>
            <w:left w:val="none" w:sz="0" w:space="0" w:color="auto"/>
            <w:bottom w:val="none" w:sz="0" w:space="0" w:color="auto"/>
            <w:right w:val="none" w:sz="0" w:space="0" w:color="auto"/>
          </w:divBdr>
        </w:div>
        <w:div w:id="1427963914">
          <w:marLeft w:val="0"/>
          <w:marRight w:val="0"/>
          <w:marTop w:val="0"/>
          <w:marBottom w:val="0"/>
          <w:divBdr>
            <w:top w:val="none" w:sz="0" w:space="0" w:color="auto"/>
            <w:left w:val="none" w:sz="0" w:space="0" w:color="auto"/>
            <w:bottom w:val="none" w:sz="0" w:space="0" w:color="auto"/>
            <w:right w:val="none" w:sz="0" w:space="0" w:color="auto"/>
          </w:divBdr>
        </w:div>
        <w:div w:id="1559706542">
          <w:marLeft w:val="0"/>
          <w:marRight w:val="0"/>
          <w:marTop w:val="0"/>
          <w:marBottom w:val="0"/>
          <w:divBdr>
            <w:top w:val="none" w:sz="0" w:space="0" w:color="auto"/>
            <w:left w:val="none" w:sz="0" w:space="0" w:color="auto"/>
            <w:bottom w:val="none" w:sz="0" w:space="0" w:color="auto"/>
            <w:right w:val="none" w:sz="0" w:space="0" w:color="auto"/>
          </w:divBdr>
        </w:div>
        <w:div w:id="1858304316">
          <w:marLeft w:val="0"/>
          <w:marRight w:val="0"/>
          <w:marTop w:val="0"/>
          <w:marBottom w:val="0"/>
          <w:divBdr>
            <w:top w:val="none" w:sz="0" w:space="0" w:color="auto"/>
            <w:left w:val="none" w:sz="0" w:space="0" w:color="auto"/>
            <w:bottom w:val="none" w:sz="0" w:space="0" w:color="auto"/>
            <w:right w:val="none" w:sz="0" w:space="0" w:color="auto"/>
          </w:divBdr>
          <w:divsChild>
            <w:div w:id="830832105">
              <w:marLeft w:val="0"/>
              <w:marRight w:val="0"/>
              <w:marTop w:val="0"/>
              <w:marBottom w:val="0"/>
              <w:divBdr>
                <w:top w:val="none" w:sz="0" w:space="0" w:color="auto"/>
                <w:left w:val="none" w:sz="0" w:space="0" w:color="auto"/>
                <w:bottom w:val="none" w:sz="0" w:space="0" w:color="auto"/>
                <w:right w:val="none" w:sz="0" w:space="0" w:color="auto"/>
              </w:divBdr>
            </w:div>
            <w:div w:id="2108574189">
              <w:marLeft w:val="0"/>
              <w:marRight w:val="210"/>
              <w:marTop w:val="0"/>
              <w:marBottom w:val="0"/>
              <w:divBdr>
                <w:top w:val="none" w:sz="0" w:space="0" w:color="auto"/>
                <w:left w:val="none" w:sz="0" w:space="0" w:color="auto"/>
                <w:bottom w:val="none" w:sz="0" w:space="0" w:color="auto"/>
                <w:right w:val="none" w:sz="0" w:space="0" w:color="auto"/>
              </w:divBdr>
            </w:div>
          </w:divsChild>
        </w:div>
        <w:div w:id="2096974820">
          <w:marLeft w:val="0"/>
          <w:marRight w:val="0"/>
          <w:marTop w:val="0"/>
          <w:marBottom w:val="0"/>
          <w:divBdr>
            <w:top w:val="none" w:sz="0" w:space="0" w:color="auto"/>
            <w:left w:val="none" w:sz="0" w:space="0" w:color="auto"/>
            <w:bottom w:val="none" w:sz="0" w:space="0" w:color="auto"/>
            <w:right w:val="none" w:sz="0" w:space="0" w:color="auto"/>
          </w:divBdr>
        </w:div>
      </w:divsChild>
    </w:div>
    <w:div w:id="63263299">
      <w:bodyDiv w:val="1"/>
      <w:marLeft w:val="0"/>
      <w:marRight w:val="0"/>
      <w:marTop w:val="0"/>
      <w:marBottom w:val="0"/>
      <w:divBdr>
        <w:top w:val="none" w:sz="0" w:space="0" w:color="auto"/>
        <w:left w:val="none" w:sz="0" w:space="0" w:color="auto"/>
        <w:bottom w:val="none" w:sz="0" w:space="0" w:color="auto"/>
        <w:right w:val="none" w:sz="0" w:space="0" w:color="auto"/>
      </w:divBdr>
      <w:divsChild>
        <w:div w:id="327289980">
          <w:marLeft w:val="0"/>
          <w:marRight w:val="0"/>
          <w:marTop w:val="0"/>
          <w:marBottom w:val="0"/>
          <w:divBdr>
            <w:top w:val="none" w:sz="0" w:space="0" w:color="auto"/>
            <w:left w:val="none" w:sz="0" w:space="0" w:color="auto"/>
            <w:bottom w:val="none" w:sz="0" w:space="0" w:color="auto"/>
            <w:right w:val="none" w:sz="0" w:space="0" w:color="auto"/>
          </w:divBdr>
        </w:div>
        <w:div w:id="352076545">
          <w:marLeft w:val="0"/>
          <w:marRight w:val="0"/>
          <w:marTop w:val="0"/>
          <w:marBottom w:val="0"/>
          <w:divBdr>
            <w:top w:val="none" w:sz="0" w:space="0" w:color="auto"/>
            <w:left w:val="none" w:sz="0" w:space="0" w:color="auto"/>
            <w:bottom w:val="none" w:sz="0" w:space="0" w:color="auto"/>
            <w:right w:val="none" w:sz="0" w:space="0" w:color="auto"/>
          </w:divBdr>
        </w:div>
        <w:div w:id="507018445">
          <w:marLeft w:val="0"/>
          <w:marRight w:val="0"/>
          <w:marTop w:val="0"/>
          <w:marBottom w:val="0"/>
          <w:divBdr>
            <w:top w:val="none" w:sz="0" w:space="0" w:color="auto"/>
            <w:left w:val="none" w:sz="0" w:space="0" w:color="auto"/>
            <w:bottom w:val="none" w:sz="0" w:space="0" w:color="auto"/>
            <w:right w:val="none" w:sz="0" w:space="0" w:color="auto"/>
          </w:divBdr>
        </w:div>
        <w:div w:id="1836187902">
          <w:marLeft w:val="0"/>
          <w:marRight w:val="0"/>
          <w:marTop w:val="0"/>
          <w:marBottom w:val="0"/>
          <w:divBdr>
            <w:top w:val="none" w:sz="0" w:space="0" w:color="auto"/>
            <w:left w:val="none" w:sz="0" w:space="0" w:color="auto"/>
            <w:bottom w:val="none" w:sz="0" w:space="0" w:color="auto"/>
            <w:right w:val="none" w:sz="0" w:space="0" w:color="auto"/>
          </w:divBdr>
        </w:div>
        <w:div w:id="2020812536">
          <w:marLeft w:val="0"/>
          <w:marRight w:val="0"/>
          <w:marTop w:val="0"/>
          <w:marBottom w:val="0"/>
          <w:divBdr>
            <w:top w:val="none" w:sz="0" w:space="0" w:color="auto"/>
            <w:left w:val="none" w:sz="0" w:space="0" w:color="auto"/>
            <w:bottom w:val="none" w:sz="0" w:space="0" w:color="auto"/>
            <w:right w:val="none" w:sz="0" w:space="0" w:color="auto"/>
          </w:divBdr>
        </w:div>
        <w:div w:id="2087458130">
          <w:marLeft w:val="0"/>
          <w:marRight w:val="0"/>
          <w:marTop w:val="0"/>
          <w:marBottom w:val="0"/>
          <w:divBdr>
            <w:top w:val="none" w:sz="0" w:space="0" w:color="auto"/>
            <w:left w:val="none" w:sz="0" w:space="0" w:color="auto"/>
            <w:bottom w:val="none" w:sz="0" w:space="0" w:color="auto"/>
            <w:right w:val="none" w:sz="0" w:space="0" w:color="auto"/>
          </w:divBdr>
        </w:div>
      </w:divsChild>
    </w:div>
    <w:div w:id="70740013">
      <w:bodyDiv w:val="1"/>
      <w:marLeft w:val="0"/>
      <w:marRight w:val="0"/>
      <w:marTop w:val="0"/>
      <w:marBottom w:val="0"/>
      <w:divBdr>
        <w:top w:val="none" w:sz="0" w:space="0" w:color="auto"/>
        <w:left w:val="none" w:sz="0" w:space="0" w:color="auto"/>
        <w:bottom w:val="none" w:sz="0" w:space="0" w:color="auto"/>
        <w:right w:val="none" w:sz="0" w:space="0" w:color="auto"/>
      </w:divBdr>
      <w:divsChild>
        <w:div w:id="162858991">
          <w:marLeft w:val="0"/>
          <w:marRight w:val="0"/>
          <w:marTop w:val="0"/>
          <w:marBottom w:val="0"/>
          <w:divBdr>
            <w:top w:val="none" w:sz="0" w:space="0" w:color="auto"/>
            <w:left w:val="none" w:sz="0" w:space="0" w:color="auto"/>
            <w:bottom w:val="none" w:sz="0" w:space="0" w:color="auto"/>
            <w:right w:val="none" w:sz="0" w:space="0" w:color="auto"/>
          </w:divBdr>
        </w:div>
        <w:div w:id="178666577">
          <w:marLeft w:val="0"/>
          <w:marRight w:val="0"/>
          <w:marTop w:val="0"/>
          <w:marBottom w:val="0"/>
          <w:divBdr>
            <w:top w:val="none" w:sz="0" w:space="0" w:color="auto"/>
            <w:left w:val="none" w:sz="0" w:space="0" w:color="auto"/>
            <w:bottom w:val="none" w:sz="0" w:space="0" w:color="auto"/>
            <w:right w:val="none" w:sz="0" w:space="0" w:color="auto"/>
          </w:divBdr>
        </w:div>
        <w:div w:id="214974491">
          <w:marLeft w:val="0"/>
          <w:marRight w:val="0"/>
          <w:marTop w:val="0"/>
          <w:marBottom w:val="0"/>
          <w:divBdr>
            <w:top w:val="none" w:sz="0" w:space="0" w:color="auto"/>
            <w:left w:val="none" w:sz="0" w:space="0" w:color="auto"/>
            <w:bottom w:val="none" w:sz="0" w:space="0" w:color="auto"/>
            <w:right w:val="none" w:sz="0" w:space="0" w:color="auto"/>
          </w:divBdr>
        </w:div>
        <w:div w:id="288975557">
          <w:marLeft w:val="0"/>
          <w:marRight w:val="0"/>
          <w:marTop w:val="0"/>
          <w:marBottom w:val="0"/>
          <w:divBdr>
            <w:top w:val="none" w:sz="0" w:space="0" w:color="auto"/>
            <w:left w:val="none" w:sz="0" w:space="0" w:color="auto"/>
            <w:bottom w:val="none" w:sz="0" w:space="0" w:color="auto"/>
            <w:right w:val="none" w:sz="0" w:space="0" w:color="auto"/>
          </w:divBdr>
        </w:div>
        <w:div w:id="569849654">
          <w:marLeft w:val="0"/>
          <w:marRight w:val="0"/>
          <w:marTop w:val="0"/>
          <w:marBottom w:val="0"/>
          <w:divBdr>
            <w:top w:val="none" w:sz="0" w:space="0" w:color="auto"/>
            <w:left w:val="none" w:sz="0" w:space="0" w:color="auto"/>
            <w:bottom w:val="none" w:sz="0" w:space="0" w:color="auto"/>
            <w:right w:val="none" w:sz="0" w:space="0" w:color="auto"/>
          </w:divBdr>
        </w:div>
        <w:div w:id="603612160">
          <w:marLeft w:val="0"/>
          <w:marRight w:val="0"/>
          <w:marTop w:val="0"/>
          <w:marBottom w:val="0"/>
          <w:divBdr>
            <w:top w:val="none" w:sz="0" w:space="0" w:color="auto"/>
            <w:left w:val="none" w:sz="0" w:space="0" w:color="auto"/>
            <w:bottom w:val="none" w:sz="0" w:space="0" w:color="auto"/>
            <w:right w:val="none" w:sz="0" w:space="0" w:color="auto"/>
          </w:divBdr>
          <w:divsChild>
            <w:div w:id="1588883797">
              <w:marLeft w:val="0"/>
              <w:marRight w:val="210"/>
              <w:marTop w:val="0"/>
              <w:marBottom w:val="0"/>
              <w:divBdr>
                <w:top w:val="none" w:sz="0" w:space="0" w:color="auto"/>
                <w:left w:val="none" w:sz="0" w:space="0" w:color="auto"/>
                <w:bottom w:val="none" w:sz="0" w:space="0" w:color="auto"/>
                <w:right w:val="none" w:sz="0" w:space="0" w:color="auto"/>
              </w:divBdr>
            </w:div>
            <w:div w:id="2016034558">
              <w:marLeft w:val="0"/>
              <w:marRight w:val="0"/>
              <w:marTop w:val="0"/>
              <w:marBottom w:val="0"/>
              <w:divBdr>
                <w:top w:val="none" w:sz="0" w:space="0" w:color="auto"/>
                <w:left w:val="none" w:sz="0" w:space="0" w:color="auto"/>
                <w:bottom w:val="none" w:sz="0" w:space="0" w:color="auto"/>
                <w:right w:val="none" w:sz="0" w:space="0" w:color="auto"/>
              </w:divBdr>
            </w:div>
          </w:divsChild>
        </w:div>
        <w:div w:id="788429013">
          <w:marLeft w:val="0"/>
          <w:marRight w:val="0"/>
          <w:marTop w:val="0"/>
          <w:marBottom w:val="0"/>
          <w:divBdr>
            <w:top w:val="none" w:sz="0" w:space="0" w:color="auto"/>
            <w:left w:val="none" w:sz="0" w:space="0" w:color="auto"/>
            <w:bottom w:val="none" w:sz="0" w:space="0" w:color="auto"/>
            <w:right w:val="none" w:sz="0" w:space="0" w:color="auto"/>
          </w:divBdr>
        </w:div>
        <w:div w:id="802502945">
          <w:marLeft w:val="0"/>
          <w:marRight w:val="0"/>
          <w:marTop w:val="0"/>
          <w:marBottom w:val="0"/>
          <w:divBdr>
            <w:top w:val="none" w:sz="0" w:space="0" w:color="auto"/>
            <w:left w:val="none" w:sz="0" w:space="0" w:color="auto"/>
            <w:bottom w:val="none" w:sz="0" w:space="0" w:color="auto"/>
            <w:right w:val="none" w:sz="0" w:space="0" w:color="auto"/>
          </w:divBdr>
        </w:div>
        <w:div w:id="817497955">
          <w:marLeft w:val="0"/>
          <w:marRight w:val="0"/>
          <w:marTop w:val="0"/>
          <w:marBottom w:val="0"/>
          <w:divBdr>
            <w:top w:val="none" w:sz="0" w:space="0" w:color="auto"/>
            <w:left w:val="none" w:sz="0" w:space="0" w:color="auto"/>
            <w:bottom w:val="none" w:sz="0" w:space="0" w:color="auto"/>
            <w:right w:val="none" w:sz="0" w:space="0" w:color="auto"/>
          </w:divBdr>
        </w:div>
        <w:div w:id="1017973167">
          <w:marLeft w:val="0"/>
          <w:marRight w:val="0"/>
          <w:marTop w:val="0"/>
          <w:marBottom w:val="0"/>
          <w:divBdr>
            <w:top w:val="none" w:sz="0" w:space="0" w:color="auto"/>
            <w:left w:val="none" w:sz="0" w:space="0" w:color="auto"/>
            <w:bottom w:val="none" w:sz="0" w:space="0" w:color="auto"/>
            <w:right w:val="none" w:sz="0" w:space="0" w:color="auto"/>
          </w:divBdr>
        </w:div>
        <w:div w:id="1274097491">
          <w:marLeft w:val="0"/>
          <w:marRight w:val="0"/>
          <w:marTop w:val="0"/>
          <w:marBottom w:val="0"/>
          <w:divBdr>
            <w:top w:val="none" w:sz="0" w:space="0" w:color="auto"/>
            <w:left w:val="none" w:sz="0" w:space="0" w:color="auto"/>
            <w:bottom w:val="none" w:sz="0" w:space="0" w:color="auto"/>
            <w:right w:val="none" w:sz="0" w:space="0" w:color="auto"/>
          </w:divBdr>
        </w:div>
        <w:div w:id="1405493313">
          <w:marLeft w:val="0"/>
          <w:marRight w:val="0"/>
          <w:marTop w:val="0"/>
          <w:marBottom w:val="0"/>
          <w:divBdr>
            <w:top w:val="none" w:sz="0" w:space="0" w:color="auto"/>
            <w:left w:val="none" w:sz="0" w:space="0" w:color="auto"/>
            <w:bottom w:val="none" w:sz="0" w:space="0" w:color="auto"/>
            <w:right w:val="none" w:sz="0" w:space="0" w:color="auto"/>
          </w:divBdr>
        </w:div>
        <w:div w:id="1459952696">
          <w:marLeft w:val="0"/>
          <w:marRight w:val="0"/>
          <w:marTop w:val="0"/>
          <w:marBottom w:val="0"/>
          <w:divBdr>
            <w:top w:val="none" w:sz="0" w:space="0" w:color="auto"/>
            <w:left w:val="none" w:sz="0" w:space="0" w:color="auto"/>
            <w:bottom w:val="none" w:sz="0" w:space="0" w:color="auto"/>
            <w:right w:val="none" w:sz="0" w:space="0" w:color="auto"/>
          </w:divBdr>
        </w:div>
        <w:div w:id="1683044071">
          <w:marLeft w:val="0"/>
          <w:marRight w:val="0"/>
          <w:marTop w:val="0"/>
          <w:marBottom w:val="0"/>
          <w:divBdr>
            <w:top w:val="none" w:sz="0" w:space="0" w:color="auto"/>
            <w:left w:val="none" w:sz="0" w:space="0" w:color="auto"/>
            <w:bottom w:val="none" w:sz="0" w:space="0" w:color="auto"/>
            <w:right w:val="none" w:sz="0" w:space="0" w:color="auto"/>
          </w:divBdr>
        </w:div>
        <w:div w:id="1778328542">
          <w:marLeft w:val="0"/>
          <w:marRight w:val="0"/>
          <w:marTop w:val="0"/>
          <w:marBottom w:val="0"/>
          <w:divBdr>
            <w:top w:val="none" w:sz="0" w:space="0" w:color="auto"/>
            <w:left w:val="none" w:sz="0" w:space="0" w:color="auto"/>
            <w:bottom w:val="none" w:sz="0" w:space="0" w:color="auto"/>
            <w:right w:val="none" w:sz="0" w:space="0" w:color="auto"/>
          </w:divBdr>
        </w:div>
        <w:div w:id="1825076346">
          <w:marLeft w:val="0"/>
          <w:marRight w:val="0"/>
          <w:marTop w:val="0"/>
          <w:marBottom w:val="0"/>
          <w:divBdr>
            <w:top w:val="none" w:sz="0" w:space="0" w:color="auto"/>
            <w:left w:val="none" w:sz="0" w:space="0" w:color="auto"/>
            <w:bottom w:val="none" w:sz="0" w:space="0" w:color="auto"/>
            <w:right w:val="none" w:sz="0" w:space="0" w:color="auto"/>
          </w:divBdr>
        </w:div>
        <w:div w:id="1896695421">
          <w:marLeft w:val="0"/>
          <w:marRight w:val="0"/>
          <w:marTop w:val="0"/>
          <w:marBottom w:val="0"/>
          <w:divBdr>
            <w:top w:val="none" w:sz="0" w:space="0" w:color="auto"/>
            <w:left w:val="none" w:sz="0" w:space="0" w:color="auto"/>
            <w:bottom w:val="none" w:sz="0" w:space="0" w:color="auto"/>
            <w:right w:val="none" w:sz="0" w:space="0" w:color="auto"/>
          </w:divBdr>
        </w:div>
        <w:div w:id="1991785585">
          <w:marLeft w:val="0"/>
          <w:marRight w:val="0"/>
          <w:marTop w:val="0"/>
          <w:marBottom w:val="0"/>
          <w:divBdr>
            <w:top w:val="none" w:sz="0" w:space="0" w:color="auto"/>
            <w:left w:val="none" w:sz="0" w:space="0" w:color="auto"/>
            <w:bottom w:val="none" w:sz="0" w:space="0" w:color="auto"/>
            <w:right w:val="none" w:sz="0" w:space="0" w:color="auto"/>
          </w:divBdr>
        </w:div>
      </w:divsChild>
    </w:div>
    <w:div w:id="178467098">
      <w:bodyDiv w:val="1"/>
      <w:marLeft w:val="0"/>
      <w:marRight w:val="0"/>
      <w:marTop w:val="0"/>
      <w:marBottom w:val="0"/>
      <w:divBdr>
        <w:top w:val="none" w:sz="0" w:space="0" w:color="auto"/>
        <w:left w:val="none" w:sz="0" w:space="0" w:color="auto"/>
        <w:bottom w:val="none" w:sz="0" w:space="0" w:color="auto"/>
        <w:right w:val="none" w:sz="0" w:space="0" w:color="auto"/>
      </w:divBdr>
      <w:divsChild>
        <w:div w:id="809205117">
          <w:marLeft w:val="0"/>
          <w:marRight w:val="0"/>
          <w:marTop w:val="0"/>
          <w:marBottom w:val="0"/>
          <w:divBdr>
            <w:top w:val="none" w:sz="0" w:space="0" w:color="auto"/>
            <w:left w:val="none" w:sz="0" w:space="0" w:color="auto"/>
            <w:bottom w:val="none" w:sz="0" w:space="0" w:color="auto"/>
            <w:right w:val="none" w:sz="0" w:space="0" w:color="auto"/>
          </w:divBdr>
        </w:div>
        <w:div w:id="993023536">
          <w:marLeft w:val="0"/>
          <w:marRight w:val="0"/>
          <w:marTop w:val="0"/>
          <w:marBottom w:val="0"/>
          <w:divBdr>
            <w:top w:val="none" w:sz="0" w:space="0" w:color="auto"/>
            <w:left w:val="none" w:sz="0" w:space="0" w:color="auto"/>
            <w:bottom w:val="none" w:sz="0" w:space="0" w:color="auto"/>
            <w:right w:val="none" w:sz="0" w:space="0" w:color="auto"/>
          </w:divBdr>
        </w:div>
        <w:div w:id="1639264761">
          <w:marLeft w:val="0"/>
          <w:marRight w:val="0"/>
          <w:marTop w:val="0"/>
          <w:marBottom w:val="0"/>
          <w:divBdr>
            <w:top w:val="none" w:sz="0" w:space="0" w:color="auto"/>
            <w:left w:val="none" w:sz="0" w:space="0" w:color="auto"/>
            <w:bottom w:val="none" w:sz="0" w:space="0" w:color="auto"/>
            <w:right w:val="none" w:sz="0" w:space="0" w:color="auto"/>
          </w:divBdr>
        </w:div>
        <w:div w:id="1707371283">
          <w:marLeft w:val="0"/>
          <w:marRight w:val="0"/>
          <w:marTop w:val="0"/>
          <w:marBottom w:val="0"/>
          <w:divBdr>
            <w:top w:val="none" w:sz="0" w:space="0" w:color="auto"/>
            <w:left w:val="none" w:sz="0" w:space="0" w:color="auto"/>
            <w:bottom w:val="none" w:sz="0" w:space="0" w:color="auto"/>
            <w:right w:val="none" w:sz="0" w:space="0" w:color="auto"/>
          </w:divBdr>
        </w:div>
        <w:div w:id="1724401313">
          <w:marLeft w:val="0"/>
          <w:marRight w:val="0"/>
          <w:marTop w:val="0"/>
          <w:marBottom w:val="0"/>
          <w:divBdr>
            <w:top w:val="none" w:sz="0" w:space="0" w:color="auto"/>
            <w:left w:val="none" w:sz="0" w:space="0" w:color="auto"/>
            <w:bottom w:val="none" w:sz="0" w:space="0" w:color="auto"/>
            <w:right w:val="none" w:sz="0" w:space="0" w:color="auto"/>
          </w:divBdr>
        </w:div>
      </w:divsChild>
    </w:div>
    <w:div w:id="182088891">
      <w:bodyDiv w:val="1"/>
      <w:marLeft w:val="0"/>
      <w:marRight w:val="0"/>
      <w:marTop w:val="0"/>
      <w:marBottom w:val="0"/>
      <w:divBdr>
        <w:top w:val="none" w:sz="0" w:space="0" w:color="auto"/>
        <w:left w:val="none" w:sz="0" w:space="0" w:color="auto"/>
        <w:bottom w:val="none" w:sz="0" w:space="0" w:color="auto"/>
        <w:right w:val="none" w:sz="0" w:space="0" w:color="auto"/>
      </w:divBdr>
      <w:divsChild>
        <w:div w:id="912204741">
          <w:marLeft w:val="0"/>
          <w:marRight w:val="0"/>
          <w:marTop w:val="0"/>
          <w:marBottom w:val="0"/>
          <w:divBdr>
            <w:top w:val="none" w:sz="0" w:space="0" w:color="auto"/>
            <w:left w:val="none" w:sz="0" w:space="0" w:color="auto"/>
            <w:bottom w:val="none" w:sz="0" w:space="0" w:color="auto"/>
            <w:right w:val="none" w:sz="0" w:space="0" w:color="auto"/>
          </w:divBdr>
          <w:divsChild>
            <w:div w:id="2075932514">
              <w:marLeft w:val="0"/>
              <w:marRight w:val="0"/>
              <w:marTop w:val="0"/>
              <w:marBottom w:val="0"/>
              <w:divBdr>
                <w:top w:val="none" w:sz="0" w:space="0" w:color="auto"/>
                <w:left w:val="none" w:sz="0" w:space="0" w:color="auto"/>
                <w:bottom w:val="none" w:sz="0" w:space="0" w:color="auto"/>
                <w:right w:val="none" w:sz="0" w:space="0" w:color="auto"/>
              </w:divBdr>
            </w:div>
          </w:divsChild>
        </w:div>
        <w:div w:id="1473523140">
          <w:marLeft w:val="0"/>
          <w:marRight w:val="0"/>
          <w:marTop w:val="0"/>
          <w:marBottom w:val="0"/>
          <w:divBdr>
            <w:top w:val="none" w:sz="0" w:space="0" w:color="auto"/>
            <w:left w:val="none" w:sz="0" w:space="0" w:color="auto"/>
            <w:bottom w:val="none" w:sz="0" w:space="0" w:color="auto"/>
            <w:right w:val="none" w:sz="0" w:space="0" w:color="auto"/>
          </w:divBdr>
          <w:divsChild>
            <w:div w:id="1552041017">
              <w:marLeft w:val="0"/>
              <w:marRight w:val="0"/>
              <w:marTop w:val="0"/>
              <w:marBottom w:val="0"/>
              <w:divBdr>
                <w:top w:val="none" w:sz="0" w:space="0" w:color="auto"/>
                <w:left w:val="none" w:sz="0" w:space="0" w:color="auto"/>
                <w:bottom w:val="none" w:sz="0" w:space="0" w:color="auto"/>
                <w:right w:val="none" w:sz="0" w:space="0" w:color="auto"/>
              </w:divBdr>
            </w:div>
          </w:divsChild>
        </w:div>
        <w:div w:id="864907751">
          <w:marLeft w:val="0"/>
          <w:marRight w:val="0"/>
          <w:marTop w:val="0"/>
          <w:marBottom w:val="0"/>
          <w:divBdr>
            <w:top w:val="none" w:sz="0" w:space="0" w:color="auto"/>
            <w:left w:val="none" w:sz="0" w:space="0" w:color="auto"/>
            <w:bottom w:val="none" w:sz="0" w:space="0" w:color="auto"/>
            <w:right w:val="none" w:sz="0" w:space="0" w:color="auto"/>
          </w:divBdr>
          <w:divsChild>
            <w:div w:id="1379672027">
              <w:marLeft w:val="0"/>
              <w:marRight w:val="0"/>
              <w:marTop w:val="0"/>
              <w:marBottom w:val="0"/>
              <w:divBdr>
                <w:top w:val="none" w:sz="0" w:space="0" w:color="auto"/>
                <w:left w:val="none" w:sz="0" w:space="0" w:color="auto"/>
                <w:bottom w:val="none" w:sz="0" w:space="0" w:color="auto"/>
                <w:right w:val="none" w:sz="0" w:space="0" w:color="auto"/>
              </w:divBdr>
            </w:div>
          </w:divsChild>
        </w:div>
        <w:div w:id="492261697">
          <w:marLeft w:val="0"/>
          <w:marRight w:val="0"/>
          <w:marTop w:val="0"/>
          <w:marBottom w:val="0"/>
          <w:divBdr>
            <w:top w:val="none" w:sz="0" w:space="0" w:color="auto"/>
            <w:left w:val="none" w:sz="0" w:space="0" w:color="auto"/>
            <w:bottom w:val="none" w:sz="0" w:space="0" w:color="auto"/>
            <w:right w:val="none" w:sz="0" w:space="0" w:color="auto"/>
          </w:divBdr>
          <w:divsChild>
            <w:div w:id="1486428990">
              <w:marLeft w:val="0"/>
              <w:marRight w:val="0"/>
              <w:marTop w:val="0"/>
              <w:marBottom w:val="0"/>
              <w:divBdr>
                <w:top w:val="none" w:sz="0" w:space="0" w:color="auto"/>
                <w:left w:val="none" w:sz="0" w:space="0" w:color="auto"/>
                <w:bottom w:val="none" w:sz="0" w:space="0" w:color="auto"/>
                <w:right w:val="none" w:sz="0" w:space="0" w:color="auto"/>
              </w:divBdr>
            </w:div>
          </w:divsChild>
        </w:div>
        <w:div w:id="1259562230">
          <w:marLeft w:val="0"/>
          <w:marRight w:val="0"/>
          <w:marTop w:val="0"/>
          <w:marBottom w:val="0"/>
          <w:divBdr>
            <w:top w:val="none" w:sz="0" w:space="0" w:color="auto"/>
            <w:left w:val="none" w:sz="0" w:space="0" w:color="auto"/>
            <w:bottom w:val="none" w:sz="0" w:space="0" w:color="auto"/>
            <w:right w:val="none" w:sz="0" w:space="0" w:color="auto"/>
          </w:divBdr>
          <w:divsChild>
            <w:div w:id="1558973920">
              <w:marLeft w:val="0"/>
              <w:marRight w:val="0"/>
              <w:marTop w:val="0"/>
              <w:marBottom w:val="0"/>
              <w:divBdr>
                <w:top w:val="none" w:sz="0" w:space="0" w:color="auto"/>
                <w:left w:val="none" w:sz="0" w:space="0" w:color="auto"/>
                <w:bottom w:val="none" w:sz="0" w:space="0" w:color="auto"/>
                <w:right w:val="none" w:sz="0" w:space="0" w:color="auto"/>
              </w:divBdr>
            </w:div>
          </w:divsChild>
        </w:div>
        <w:div w:id="602802458">
          <w:marLeft w:val="0"/>
          <w:marRight w:val="0"/>
          <w:marTop w:val="0"/>
          <w:marBottom w:val="0"/>
          <w:divBdr>
            <w:top w:val="none" w:sz="0" w:space="0" w:color="auto"/>
            <w:left w:val="none" w:sz="0" w:space="0" w:color="auto"/>
            <w:bottom w:val="none" w:sz="0" w:space="0" w:color="auto"/>
            <w:right w:val="none" w:sz="0" w:space="0" w:color="auto"/>
          </w:divBdr>
          <w:divsChild>
            <w:div w:id="1154907653">
              <w:marLeft w:val="0"/>
              <w:marRight w:val="0"/>
              <w:marTop w:val="0"/>
              <w:marBottom w:val="0"/>
              <w:divBdr>
                <w:top w:val="none" w:sz="0" w:space="0" w:color="auto"/>
                <w:left w:val="none" w:sz="0" w:space="0" w:color="auto"/>
                <w:bottom w:val="none" w:sz="0" w:space="0" w:color="auto"/>
                <w:right w:val="none" w:sz="0" w:space="0" w:color="auto"/>
              </w:divBdr>
            </w:div>
          </w:divsChild>
        </w:div>
        <w:div w:id="1033534531">
          <w:marLeft w:val="0"/>
          <w:marRight w:val="0"/>
          <w:marTop w:val="0"/>
          <w:marBottom w:val="0"/>
          <w:divBdr>
            <w:top w:val="none" w:sz="0" w:space="0" w:color="auto"/>
            <w:left w:val="none" w:sz="0" w:space="0" w:color="auto"/>
            <w:bottom w:val="none" w:sz="0" w:space="0" w:color="auto"/>
            <w:right w:val="none" w:sz="0" w:space="0" w:color="auto"/>
          </w:divBdr>
          <w:divsChild>
            <w:div w:id="677580215">
              <w:marLeft w:val="0"/>
              <w:marRight w:val="0"/>
              <w:marTop w:val="0"/>
              <w:marBottom w:val="0"/>
              <w:divBdr>
                <w:top w:val="none" w:sz="0" w:space="0" w:color="auto"/>
                <w:left w:val="none" w:sz="0" w:space="0" w:color="auto"/>
                <w:bottom w:val="none" w:sz="0" w:space="0" w:color="auto"/>
                <w:right w:val="none" w:sz="0" w:space="0" w:color="auto"/>
              </w:divBdr>
            </w:div>
          </w:divsChild>
        </w:div>
        <w:div w:id="1229609000">
          <w:marLeft w:val="0"/>
          <w:marRight w:val="0"/>
          <w:marTop w:val="0"/>
          <w:marBottom w:val="0"/>
          <w:divBdr>
            <w:top w:val="none" w:sz="0" w:space="0" w:color="auto"/>
            <w:left w:val="none" w:sz="0" w:space="0" w:color="auto"/>
            <w:bottom w:val="none" w:sz="0" w:space="0" w:color="auto"/>
            <w:right w:val="none" w:sz="0" w:space="0" w:color="auto"/>
          </w:divBdr>
          <w:divsChild>
            <w:div w:id="105561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9446">
      <w:bodyDiv w:val="1"/>
      <w:marLeft w:val="0"/>
      <w:marRight w:val="0"/>
      <w:marTop w:val="0"/>
      <w:marBottom w:val="0"/>
      <w:divBdr>
        <w:top w:val="none" w:sz="0" w:space="0" w:color="auto"/>
        <w:left w:val="none" w:sz="0" w:space="0" w:color="auto"/>
        <w:bottom w:val="none" w:sz="0" w:space="0" w:color="auto"/>
        <w:right w:val="none" w:sz="0" w:space="0" w:color="auto"/>
      </w:divBdr>
      <w:divsChild>
        <w:div w:id="268659090">
          <w:marLeft w:val="0"/>
          <w:marRight w:val="0"/>
          <w:marTop w:val="0"/>
          <w:marBottom w:val="0"/>
          <w:divBdr>
            <w:top w:val="none" w:sz="0" w:space="0" w:color="auto"/>
            <w:left w:val="none" w:sz="0" w:space="0" w:color="auto"/>
            <w:bottom w:val="none" w:sz="0" w:space="0" w:color="auto"/>
            <w:right w:val="none" w:sz="0" w:space="0" w:color="auto"/>
          </w:divBdr>
        </w:div>
        <w:div w:id="388041849">
          <w:marLeft w:val="0"/>
          <w:marRight w:val="0"/>
          <w:marTop w:val="0"/>
          <w:marBottom w:val="0"/>
          <w:divBdr>
            <w:top w:val="none" w:sz="0" w:space="0" w:color="auto"/>
            <w:left w:val="none" w:sz="0" w:space="0" w:color="auto"/>
            <w:bottom w:val="none" w:sz="0" w:space="0" w:color="auto"/>
            <w:right w:val="none" w:sz="0" w:space="0" w:color="auto"/>
          </w:divBdr>
        </w:div>
        <w:div w:id="732391191">
          <w:marLeft w:val="0"/>
          <w:marRight w:val="0"/>
          <w:marTop w:val="0"/>
          <w:marBottom w:val="0"/>
          <w:divBdr>
            <w:top w:val="none" w:sz="0" w:space="0" w:color="auto"/>
            <w:left w:val="none" w:sz="0" w:space="0" w:color="auto"/>
            <w:bottom w:val="none" w:sz="0" w:space="0" w:color="auto"/>
            <w:right w:val="none" w:sz="0" w:space="0" w:color="auto"/>
          </w:divBdr>
        </w:div>
        <w:div w:id="1403987975">
          <w:marLeft w:val="0"/>
          <w:marRight w:val="0"/>
          <w:marTop w:val="0"/>
          <w:marBottom w:val="0"/>
          <w:divBdr>
            <w:top w:val="none" w:sz="0" w:space="0" w:color="auto"/>
            <w:left w:val="none" w:sz="0" w:space="0" w:color="auto"/>
            <w:bottom w:val="none" w:sz="0" w:space="0" w:color="auto"/>
            <w:right w:val="none" w:sz="0" w:space="0" w:color="auto"/>
          </w:divBdr>
          <w:divsChild>
            <w:div w:id="1506940585">
              <w:marLeft w:val="0"/>
              <w:marRight w:val="210"/>
              <w:marTop w:val="0"/>
              <w:marBottom w:val="0"/>
              <w:divBdr>
                <w:top w:val="none" w:sz="0" w:space="0" w:color="auto"/>
                <w:left w:val="none" w:sz="0" w:space="0" w:color="auto"/>
                <w:bottom w:val="none" w:sz="0" w:space="0" w:color="auto"/>
                <w:right w:val="none" w:sz="0" w:space="0" w:color="auto"/>
              </w:divBdr>
            </w:div>
            <w:div w:id="1510942678">
              <w:marLeft w:val="0"/>
              <w:marRight w:val="0"/>
              <w:marTop w:val="0"/>
              <w:marBottom w:val="0"/>
              <w:divBdr>
                <w:top w:val="none" w:sz="0" w:space="0" w:color="auto"/>
                <w:left w:val="none" w:sz="0" w:space="0" w:color="auto"/>
                <w:bottom w:val="none" w:sz="0" w:space="0" w:color="auto"/>
                <w:right w:val="none" w:sz="0" w:space="0" w:color="auto"/>
              </w:divBdr>
            </w:div>
          </w:divsChild>
        </w:div>
        <w:div w:id="1865897236">
          <w:marLeft w:val="0"/>
          <w:marRight w:val="0"/>
          <w:marTop w:val="0"/>
          <w:marBottom w:val="0"/>
          <w:divBdr>
            <w:top w:val="none" w:sz="0" w:space="0" w:color="auto"/>
            <w:left w:val="none" w:sz="0" w:space="0" w:color="auto"/>
            <w:bottom w:val="none" w:sz="0" w:space="0" w:color="auto"/>
            <w:right w:val="none" w:sz="0" w:space="0" w:color="auto"/>
          </w:divBdr>
        </w:div>
        <w:div w:id="2049134723">
          <w:marLeft w:val="0"/>
          <w:marRight w:val="0"/>
          <w:marTop w:val="0"/>
          <w:marBottom w:val="0"/>
          <w:divBdr>
            <w:top w:val="none" w:sz="0" w:space="0" w:color="auto"/>
            <w:left w:val="none" w:sz="0" w:space="0" w:color="auto"/>
            <w:bottom w:val="none" w:sz="0" w:space="0" w:color="auto"/>
            <w:right w:val="none" w:sz="0" w:space="0" w:color="auto"/>
          </w:divBdr>
        </w:div>
      </w:divsChild>
    </w:div>
    <w:div w:id="194123722">
      <w:bodyDiv w:val="1"/>
      <w:marLeft w:val="0"/>
      <w:marRight w:val="0"/>
      <w:marTop w:val="0"/>
      <w:marBottom w:val="0"/>
      <w:divBdr>
        <w:top w:val="none" w:sz="0" w:space="0" w:color="auto"/>
        <w:left w:val="none" w:sz="0" w:space="0" w:color="auto"/>
        <w:bottom w:val="none" w:sz="0" w:space="0" w:color="auto"/>
        <w:right w:val="none" w:sz="0" w:space="0" w:color="auto"/>
      </w:divBdr>
      <w:divsChild>
        <w:div w:id="161313878">
          <w:marLeft w:val="0"/>
          <w:marRight w:val="0"/>
          <w:marTop w:val="0"/>
          <w:marBottom w:val="0"/>
          <w:divBdr>
            <w:top w:val="none" w:sz="0" w:space="0" w:color="auto"/>
            <w:left w:val="none" w:sz="0" w:space="0" w:color="auto"/>
            <w:bottom w:val="none" w:sz="0" w:space="0" w:color="auto"/>
            <w:right w:val="none" w:sz="0" w:space="0" w:color="auto"/>
          </w:divBdr>
        </w:div>
        <w:div w:id="177424908">
          <w:marLeft w:val="0"/>
          <w:marRight w:val="0"/>
          <w:marTop w:val="0"/>
          <w:marBottom w:val="0"/>
          <w:divBdr>
            <w:top w:val="none" w:sz="0" w:space="0" w:color="auto"/>
            <w:left w:val="none" w:sz="0" w:space="0" w:color="auto"/>
            <w:bottom w:val="none" w:sz="0" w:space="0" w:color="auto"/>
            <w:right w:val="none" w:sz="0" w:space="0" w:color="auto"/>
          </w:divBdr>
        </w:div>
        <w:div w:id="310908678">
          <w:marLeft w:val="0"/>
          <w:marRight w:val="0"/>
          <w:marTop w:val="0"/>
          <w:marBottom w:val="0"/>
          <w:divBdr>
            <w:top w:val="none" w:sz="0" w:space="0" w:color="auto"/>
            <w:left w:val="none" w:sz="0" w:space="0" w:color="auto"/>
            <w:bottom w:val="none" w:sz="0" w:space="0" w:color="auto"/>
            <w:right w:val="none" w:sz="0" w:space="0" w:color="auto"/>
          </w:divBdr>
        </w:div>
        <w:div w:id="535461417">
          <w:marLeft w:val="0"/>
          <w:marRight w:val="0"/>
          <w:marTop w:val="0"/>
          <w:marBottom w:val="0"/>
          <w:divBdr>
            <w:top w:val="none" w:sz="0" w:space="0" w:color="auto"/>
            <w:left w:val="none" w:sz="0" w:space="0" w:color="auto"/>
            <w:bottom w:val="none" w:sz="0" w:space="0" w:color="auto"/>
            <w:right w:val="none" w:sz="0" w:space="0" w:color="auto"/>
          </w:divBdr>
        </w:div>
        <w:div w:id="660239417">
          <w:marLeft w:val="0"/>
          <w:marRight w:val="0"/>
          <w:marTop w:val="0"/>
          <w:marBottom w:val="0"/>
          <w:divBdr>
            <w:top w:val="none" w:sz="0" w:space="0" w:color="auto"/>
            <w:left w:val="none" w:sz="0" w:space="0" w:color="auto"/>
            <w:bottom w:val="none" w:sz="0" w:space="0" w:color="auto"/>
            <w:right w:val="none" w:sz="0" w:space="0" w:color="auto"/>
          </w:divBdr>
        </w:div>
        <w:div w:id="704335580">
          <w:marLeft w:val="0"/>
          <w:marRight w:val="0"/>
          <w:marTop w:val="0"/>
          <w:marBottom w:val="0"/>
          <w:divBdr>
            <w:top w:val="none" w:sz="0" w:space="0" w:color="auto"/>
            <w:left w:val="none" w:sz="0" w:space="0" w:color="auto"/>
            <w:bottom w:val="none" w:sz="0" w:space="0" w:color="auto"/>
            <w:right w:val="none" w:sz="0" w:space="0" w:color="auto"/>
          </w:divBdr>
        </w:div>
        <w:div w:id="705105579">
          <w:marLeft w:val="0"/>
          <w:marRight w:val="0"/>
          <w:marTop w:val="0"/>
          <w:marBottom w:val="0"/>
          <w:divBdr>
            <w:top w:val="none" w:sz="0" w:space="0" w:color="auto"/>
            <w:left w:val="none" w:sz="0" w:space="0" w:color="auto"/>
            <w:bottom w:val="none" w:sz="0" w:space="0" w:color="auto"/>
            <w:right w:val="none" w:sz="0" w:space="0" w:color="auto"/>
          </w:divBdr>
        </w:div>
        <w:div w:id="932586980">
          <w:marLeft w:val="0"/>
          <w:marRight w:val="0"/>
          <w:marTop w:val="0"/>
          <w:marBottom w:val="0"/>
          <w:divBdr>
            <w:top w:val="none" w:sz="0" w:space="0" w:color="auto"/>
            <w:left w:val="none" w:sz="0" w:space="0" w:color="auto"/>
            <w:bottom w:val="none" w:sz="0" w:space="0" w:color="auto"/>
            <w:right w:val="none" w:sz="0" w:space="0" w:color="auto"/>
          </w:divBdr>
        </w:div>
        <w:div w:id="1034310898">
          <w:marLeft w:val="0"/>
          <w:marRight w:val="0"/>
          <w:marTop w:val="0"/>
          <w:marBottom w:val="0"/>
          <w:divBdr>
            <w:top w:val="none" w:sz="0" w:space="0" w:color="auto"/>
            <w:left w:val="none" w:sz="0" w:space="0" w:color="auto"/>
            <w:bottom w:val="none" w:sz="0" w:space="0" w:color="auto"/>
            <w:right w:val="none" w:sz="0" w:space="0" w:color="auto"/>
          </w:divBdr>
        </w:div>
        <w:div w:id="1072123509">
          <w:marLeft w:val="0"/>
          <w:marRight w:val="0"/>
          <w:marTop w:val="0"/>
          <w:marBottom w:val="0"/>
          <w:divBdr>
            <w:top w:val="none" w:sz="0" w:space="0" w:color="auto"/>
            <w:left w:val="none" w:sz="0" w:space="0" w:color="auto"/>
            <w:bottom w:val="none" w:sz="0" w:space="0" w:color="auto"/>
            <w:right w:val="none" w:sz="0" w:space="0" w:color="auto"/>
          </w:divBdr>
        </w:div>
        <w:div w:id="1111365314">
          <w:marLeft w:val="0"/>
          <w:marRight w:val="0"/>
          <w:marTop w:val="0"/>
          <w:marBottom w:val="0"/>
          <w:divBdr>
            <w:top w:val="none" w:sz="0" w:space="0" w:color="auto"/>
            <w:left w:val="none" w:sz="0" w:space="0" w:color="auto"/>
            <w:bottom w:val="none" w:sz="0" w:space="0" w:color="auto"/>
            <w:right w:val="none" w:sz="0" w:space="0" w:color="auto"/>
          </w:divBdr>
        </w:div>
        <w:div w:id="1184129251">
          <w:marLeft w:val="0"/>
          <w:marRight w:val="0"/>
          <w:marTop w:val="0"/>
          <w:marBottom w:val="0"/>
          <w:divBdr>
            <w:top w:val="none" w:sz="0" w:space="0" w:color="auto"/>
            <w:left w:val="none" w:sz="0" w:space="0" w:color="auto"/>
            <w:bottom w:val="none" w:sz="0" w:space="0" w:color="auto"/>
            <w:right w:val="none" w:sz="0" w:space="0" w:color="auto"/>
          </w:divBdr>
        </w:div>
        <w:div w:id="1189293002">
          <w:marLeft w:val="0"/>
          <w:marRight w:val="0"/>
          <w:marTop w:val="0"/>
          <w:marBottom w:val="0"/>
          <w:divBdr>
            <w:top w:val="none" w:sz="0" w:space="0" w:color="auto"/>
            <w:left w:val="none" w:sz="0" w:space="0" w:color="auto"/>
            <w:bottom w:val="none" w:sz="0" w:space="0" w:color="auto"/>
            <w:right w:val="none" w:sz="0" w:space="0" w:color="auto"/>
          </w:divBdr>
        </w:div>
        <w:div w:id="1342126389">
          <w:marLeft w:val="0"/>
          <w:marRight w:val="0"/>
          <w:marTop w:val="0"/>
          <w:marBottom w:val="0"/>
          <w:divBdr>
            <w:top w:val="none" w:sz="0" w:space="0" w:color="auto"/>
            <w:left w:val="none" w:sz="0" w:space="0" w:color="auto"/>
            <w:bottom w:val="none" w:sz="0" w:space="0" w:color="auto"/>
            <w:right w:val="none" w:sz="0" w:space="0" w:color="auto"/>
          </w:divBdr>
        </w:div>
        <w:div w:id="1378356058">
          <w:marLeft w:val="0"/>
          <w:marRight w:val="0"/>
          <w:marTop w:val="0"/>
          <w:marBottom w:val="0"/>
          <w:divBdr>
            <w:top w:val="none" w:sz="0" w:space="0" w:color="auto"/>
            <w:left w:val="none" w:sz="0" w:space="0" w:color="auto"/>
            <w:bottom w:val="none" w:sz="0" w:space="0" w:color="auto"/>
            <w:right w:val="none" w:sz="0" w:space="0" w:color="auto"/>
          </w:divBdr>
        </w:div>
        <w:div w:id="1382750646">
          <w:marLeft w:val="0"/>
          <w:marRight w:val="0"/>
          <w:marTop w:val="0"/>
          <w:marBottom w:val="0"/>
          <w:divBdr>
            <w:top w:val="none" w:sz="0" w:space="0" w:color="auto"/>
            <w:left w:val="none" w:sz="0" w:space="0" w:color="auto"/>
            <w:bottom w:val="none" w:sz="0" w:space="0" w:color="auto"/>
            <w:right w:val="none" w:sz="0" w:space="0" w:color="auto"/>
          </w:divBdr>
        </w:div>
        <w:div w:id="1514682298">
          <w:marLeft w:val="0"/>
          <w:marRight w:val="0"/>
          <w:marTop w:val="0"/>
          <w:marBottom w:val="0"/>
          <w:divBdr>
            <w:top w:val="none" w:sz="0" w:space="0" w:color="auto"/>
            <w:left w:val="none" w:sz="0" w:space="0" w:color="auto"/>
            <w:bottom w:val="none" w:sz="0" w:space="0" w:color="auto"/>
            <w:right w:val="none" w:sz="0" w:space="0" w:color="auto"/>
          </w:divBdr>
        </w:div>
        <w:div w:id="1567379507">
          <w:marLeft w:val="0"/>
          <w:marRight w:val="0"/>
          <w:marTop w:val="0"/>
          <w:marBottom w:val="0"/>
          <w:divBdr>
            <w:top w:val="none" w:sz="0" w:space="0" w:color="auto"/>
            <w:left w:val="none" w:sz="0" w:space="0" w:color="auto"/>
            <w:bottom w:val="none" w:sz="0" w:space="0" w:color="auto"/>
            <w:right w:val="none" w:sz="0" w:space="0" w:color="auto"/>
          </w:divBdr>
        </w:div>
        <w:div w:id="1619796451">
          <w:marLeft w:val="0"/>
          <w:marRight w:val="0"/>
          <w:marTop w:val="0"/>
          <w:marBottom w:val="0"/>
          <w:divBdr>
            <w:top w:val="none" w:sz="0" w:space="0" w:color="auto"/>
            <w:left w:val="none" w:sz="0" w:space="0" w:color="auto"/>
            <w:bottom w:val="none" w:sz="0" w:space="0" w:color="auto"/>
            <w:right w:val="none" w:sz="0" w:space="0" w:color="auto"/>
          </w:divBdr>
        </w:div>
        <w:div w:id="1732456958">
          <w:marLeft w:val="0"/>
          <w:marRight w:val="0"/>
          <w:marTop w:val="0"/>
          <w:marBottom w:val="0"/>
          <w:divBdr>
            <w:top w:val="none" w:sz="0" w:space="0" w:color="auto"/>
            <w:left w:val="none" w:sz="0" w:space="0" w:color="auto"/>
            <w:bottom w:val="none" w:sz="0" w:space="0" w:color="auto"/>
            <w:right w:val="none" w:sz="0" w:space="0" w:color="auto"/>
          </w:divBdr>
        </w:div>
        <w:div w:id="1784688329">
          <w:marLeft w:val="0"/>
          <w:marRight w:val="0"/>
          <w:marTop w:val="0"/>
          <w:marBottom w:val="0"/>
          <w:divBdr>
            <w:top w:val="none" w:sz="0" w:space="0" w:color="auto"/>
            <w:left w:val="none" w:sz="0" w:space="0" w:color="auto"/>
            <w:bottom w:val="none" w:sz="0" w:space="0" w:color="auto"/>
            <w:right w:val="none" w:sz="0" w:space="0" w:color="auto"/>
          </w:divBdr>
        </w:div>
        <w:div w:id="1884443817">
          <w:marLeft w:val="0"/>
          <w:marRight w:val="0"/>
          <w:marTop w:val="0"/>
          <w:marBottom w:val="0"/>
          <w:divBdr>
            <w:top w:val="none" w:sz="0" w:space="0" w:color="auto"/>
            <w:left w:val="none" w:sz="0" w:space="0" w:color="auto"/>
            <w:bottom w:val="none" w:sz="0" w:space="0" w:color="auto"/>
            <w:right w:val="none" w:sz="0" w:space="0" w:color="auto"/>
          </w:divBdr>
        </w:div>
        <w:div w:id="2077318985">
          <w:marLeft w:val="0"/>
          <w:marRight w:val="0"/>
          <w:marTop w:val="0"/>
          <w:marBottom w:val="0"/>
          <w:divBdr>
            <w:top w:val="none" w:sz="0" w:space="0" w:color="auto"/>
            <w:left w:val="none" w:sz="0" w:space="0" w:color="auto"/>
            <w:bottom w:val="none" w:sz="0" w:space="0" w:color="auto"/>
            <w:right w:val="none" w:sz="0" w:space="0" w:color="auto"/>
          </w:divBdr>
        </w:div>
        <w:div w:id="2077780134">
          <w:marLeft w:val="0"/>
          <w:marRight w:val="0"/>
          <w:marTop w:val="0"/>
          <w:marBottom w:val="0"/>
          <w:divBdr>
            <w:top w:val="none" w:sz="0" w:space="0" w:color="auto"/>
            <w:left w:val="none" w:sz="0" w:space="0" w:color="auto"/>
            <w:bottom w:val="none" w:sz="0" w:space="0" w:color="auto"/>
            <w:right w:val="none" w:sz="0" w:space="0" w:color="auto"/>
          </w:divBdr>
        </w:div>
        <w:div w:id="2098625447">
          <w:marLeft w:val="0"/>
          <w:marRight w:val="0"/>
          <w:marTop w:val="0"/>
          <w:marBottom w:val="0"/>
          <w:divBdr>
            <w:top w:val="none" w:sz="0" w:space="0" w:color="auto"/>
            <w:left w:val="none" w:sz="0" w:space="0" w:color="auto"/>
            <w:bottom w:val="none" w:sz="0" w:space="0" w:color="auto"/>
            <w:right w:val="none" w:sz="0" w:space="0" w:color="auto"/>
          </w:divBdr>
        </w:div>
      </w:divsChild>
    </w:div>
    <w:div w:id="199324811">
      <w:bodyDiv w:val="1"/>
      <w:marLeft w:val="0"/>
      <w:marRight w:val="0"/>
      <w:marTop w:val="0"/>
      <w:marBottom w:val="0"/>
      <w:divBdr>
        <w:top w:val="none" w:sz="0" w:space="0" w:color="auto"/>
        <w:left w:val="none" w:sz="0" w:space="0" w:color="auto"/>
        <w:bottom w:val="none" w:sz="0" w:space="0" w:color="auto"/>
        <w:right w:val="none" w:sz="0" w:space="0" w:color="auto"/>
      </w:divBdr>
    </w:div>
    <w:div w:id="207305162">
      <w:bodyDiv w:val="1"/>
      <w:marLeft w:val="0"/>
      <w:marRight w:val="0"/>
      <w:marTop w:val="0"/>
      <w:marBottom w:val="0"/>
      <w:divBdr>
        <w:top w:val="none" w:sz="0" w:space="0" w:color="auto"/>
        <w:left w:val="none" w:sz="0" w:space="0" w:color="auto"/>
        <w:bottom w:val="none" w:sz="0" w:space="0" w:color="auto"/>
        <w:right w:val="none" w:sz="0" w:space="0" w:color="auto"/>
      </w:divBdr>
    </w:div>
    <w:div w:id="239758564">
      <w:bodyDiv w:val="1"/>
      <w:marLeft w:val="0"/>
      <w:marRight w:val="0"/>
      <w:marTop w:val="0"/>
      <w:marBottom w:val="0"/>
      <w:divBdr>
        <w:top w:val="none" w:sz="0" w:space="0" w:color="auto"/>
        <w:left w:val="none" w:sz="0" w:space="0" w:color="auto"/>
        <w:bottom w:val="none" w:sz="0" w:space="0" w:color="auto"/>
        <w:right w:val="none" w:sz="0" w:space="0" w:color="auto"/>
      </w:divBdr>
      <w:divsChild>
        <w:div w:id="1216548068">
          <w:marLeft w:val="0"/>
          <w:marRight w:val="0"/>
          <w:marTop w:val="0"/>
          <w:marBottom w:val="0"/>
          <w:divBdr>
            <w:top w:val="none" w:sz="0" w:space="0" w:color="auto"/>
            <w:left w:val="none" w:sz="0" w:space="0" w:color="auto"/>
            <w:bottom w:val="none" w:sz="0" w:space="0" w:color="auto"/>
            <w:right w:val="none" w:sz="0" w:space="0" w:color="auto"/>
          </w:divBdr>
        </w:div>
        <w:div w:id="1419599627">
          <w:marLeft w:val="0"/>
          <w:marRight w:val="0"/>
          <w:marTop w:val="0"/>
          <w:marBottom w:val="0"/>
          <w:divBdr>
            <w:top w:val="none" w:sz="0" w:space="0" w:color="auto"/>
            <w:left w:val="none" w:sz="0" w:space="0" w:color="auto"/>
            <w:bottom w:val="none" w:sz="0" w:space="0" w:color="auto"/>
            <w:right w:val="none" w:sz="0" w:space="0" w:color="auto"/>
          </w:divBdr>
        </w:div>
      </w:divsChild>
    </w:div>
    <w:div w:id="260575741">
      <w:bodyDiv w:val="1"/>
      <w:marLeft w:val="0"/>
      <w:marRight w:val="0"/>
      <w:marTop w:val="0"/>
      <w:marBottom w:val="0"/>
      <w:divBdr>
        <w:top w:val="none" w:sz="0" w:space="0" w:color="auto"/>
        <w:left w:val="none" w:sz="0" w:space="0" w:color="auto"/>
        <w:bottom w:val="none" w:sz="0" w:space="0" w:color="auto"/>
        <w:right w:val="none" w:sz="0" w:space="0" w:color="auto"/>
      </w:divBdr>
      <w:divsChild>
        <w:div w:id="839195786">
          <w:marLeft w:val="0"/>
          <w:marRight w:val="0"/>
          <w:marTop w:val="0"/>
          <w:marBottom w:val="0"/>
          <w:divBdr>
            <w:top w:val="none" w:sz="0" w:space="0" w:color="auto"/>
            <w:left w:val="none" w:sz="0" w:space="0" w:color="auto"/>
            <w:bottom w:val="none" w:sz="0" w:space="0" w:color="auto"/>
            <w:right w:val="none" w:sz="0" w:space="0" w:color="auto"/>
          </w:divBdr>
          <w:divsChild>
            <w:div w:id="1477256659">
              <w:marLeft w:val="0"/>
              <w:marRight w:val="0"/>
              <w:marTop w:val="0"/>
              <w:marBottom w:val="0"/>
              <w:divBdr>
                <w:top w:val="none" w:sz="0" w:space="0" w:color="auto"/>
                <w:left w:val="none" w:sz="0" w:space="0" w:color="auto"/>
                <w:bottom w:val="none" w:sz="0" w:space="0" w:color="auto"/>
                <w:right w:val="none" w:sz="0" w:space="0" w:color="auto"/>
              </w:divBdr>
            </w:div>
            <w:div w:id="2095586385">
              <w:marLeft w:val="0"/>
              <w:marRight w:val="210"/>
              <w:marTop w:val="0"/>
              <w:marBottom w:val="0"/>
              <w:divBdr>
                <w:top w:val="none" w:sz="0" w:space="0" w:color="auto"/>
                <w:left w:val="none" w:sz="0" w:space="0" w:color="auto"/>
                <w:bottom w:val="none" w:sz="0" w:space="0" w:color="auto"/>
                <w:right w:val="none" w:sz="0" w:space="0" w:color="auto"/>
              </w:divBdr>
            </w:div>
          </w:divsChild>
        </w:div>
        <w:div w:id="1070885341">
          <w:marLeft w:val="0"/>
          <w:marRight w:val="0"/>
          <w:marTop w:val="0"/>
          <w:marBottom w:val="0"/>
          <w:divBdr>
            <w:top w:val="none" w:sz="0" w:space="0" w:color="auto"/>
            <w:left w:val="none" w:sz="0" w:space="0" w:color="auto"/>
            <w:bottom w:val="none" w:sz="0" w:space="0" w:color="auto"/>
            <w:right w:val="none" w:sz="0" w:space="0" w:color="auto"/>
          </w:divBdr>
        </w:div>
        <w:div w:id="1146438090">
          <w:marLeft w:val="0"/>
          <w:marRight w:val="0"/>
          <w:marTop w:val="0"/>
          <w:marBottom w:val="0"/>
          <w:divBdr>
            <w:top w:val="none" w:sz="0" w:space="0" w:color="auto"/>
            <w:left w:val="none" w:sz="0" w:space="0" w:color="auto"/>
            <w:bottom w:val="none" w:sz="0" w:space="0" w:color="auto"/>
            <w:right w:val="none" w:sz="0" w:space="0" w:color="auto"/>
          </w:divBdr>
        </w:div>
        <w:div w:id="1971544513">
          <w:marLeft w:val="0"/>
          <w:marRight w:val="0"/>
          <w:marTop w:val="0"/>
          <w:marBottom w:val="0"/>
          <w:divBdr>
            <w:top w:val="none" w:sz="0" w:space="0" w:color="auto"/>
            <w:left w:val="none" w:sz="0" w:space="0" w:color="auto"/>
            <w:bottom w:val="none" w:sz="0" w:space="0" w:color="auto"/>
            <w:right w:val="none" w:sz="0" w:space="0" w:color="auto"/>
          </w:divBdr>
        </w:div>
      </w:divsChild>
    </w:div>
    <w:div w:id="324088264">
      <w:bodyDiv w:val="1"/>
      <w:marLeft w:val="0"/>
      <w:marRight w:val="0"/>
      <w:marTop w:val="0"/>
      <w:marBottom w:val="0"/>
      <w:divBdr>
        <w:top w:val="none" w:sz="0" w:space="0" w:color="auto"/>
        <w:left w:val="none" w:sz="0" w:space="0" w:color="auto"/>
        <w:bottom w:val="none" w:sz="0" w:space="0" w:color="auto"/>
        <w:right w:val="none" w:sz="0" w:space="0" w:color="auto"/>
      </w:divBdr>
      <w:divsChild>
        <w:div w:id="16275466">
          <w:marLeft w:val="0"/>
          <w:marRight w:val="0"/>
          <w:marTop w:val="0"/>
          <w:marBottom w:val="0"/>
          <w:divBdr>
            <w:top w:val="none" w:sz="0" w:space="0" w:color="auto"/>
            <w:left w:val="none" w:sz="0" w:space="0" w:color="auto"/>
            <w:bottom w:val="none" w:sz="0" w:space="0" w:color="auto"/>
            <w:right w:val="none" w:sz="0" w:space="0" w:color="auto"/>
          </w:divBdr>
        </w:div>
        <w:div w:id="63988644">
          <w:marLeft w:val="0"/>
          <w:marRight w:val="0"/>
          <w:marTop w:val="0"/>
          <w:marBottom w:val="0"/>
          <w:divBdr>
            <w:top w:val="none" w:sz="0" w:space="0" w:color="auto"/>
            <w:left w:val="none" w:sz="0" w:space="0" w:color="auto"/>
            <w:bottom w:val="none" w:sz="0" w:space="0" w:color="auto"/>
            <w:right w:val="none" w:sz="0" w:space="0" w:color="auto"/>
          </w:divBdr>
        </w:div>
        <w:div w:id="125393436">
          <w:marLeft w:val="0"/>
          <w:marRight w:val="0"/>
          <w:marTop w:val="0"/>
          <w:marBottom w:val="0"/>
          <w:divBdr>
            <w:top w:val="none" w:sz="0" w:space="0" w:color="auto"/>
            <w:left w:val="none" w:sz="0" w:space="0" w:color="auto"/>
            <w:bottom w:val="none" w:sz="0" w:space="0" w:color="auto"/>
            <w:right w:val="none" w:sz="0" w:space="0" w:color="auto"/>
          </w:divBdr>
        </w:div>
        <w:div w:id="184371418">
          <w:marLeft w:val="0"/>
          <w:marRight w:val="0"/>
          <w:marTop w:val="0"/>
          <w:marBottom w:val="0"/>
          <w:divBdr>
            <w:top w:val="none" w:sz="0" w:space="0" w:color="auto"/>
            <w:left w:val="none" w:sz="0" w:space="0" w:color="auto"/>
            <w:bottom w:val="none" w:sz="0" w:space="0" w:color="auto"/>
            <w:right w:val="none" w:sz="0" w:space="0" w:color="auto"/>
          </w:divBdr>
          <w:divsChild>
            <w:div w:id="85422826">
              <w:marLeft w:val="0"/>
              <w:marRight w:val="210"/>
              <w:marTop w:val="0"/>
              <w:marBottom w:val="0"/>
              <w:divBdr>
                <w:top w:val="none" w:sz="0" w:space="0" w:color="auto"/>
                <w:left w:val="none" w:sz="0" w:space="0" w:color="auto"/>
                <w:bottom w:val="none" w:sz="0" w:space="0" w:color="auto"/>
                <w:right w:val="none" w:sz="0" w:space="0" w:color="auto"/>
              </w:divBdr>
            </w:div>
            <w:div w:id="379600340">
              <w:marLeft w:val="0"/>
              <w:marRight w:val="0"/>
              <w:marTop w:val="0"/>
              <w:marBottom w:val="0"/>
              <w:divBdr>
                <w:top w:val="none" w:sz="0" w:space="0" w:color="auto"/>
                <w:left w:val="none" w:sz="0" w:space="0" w:color="auto"/>
                <w:bottom w:val="none" w:sz="0" w:space="0" w:color="auto"/>
                <w:right w:val="none" w:sz="0" w:space="0" w:color="auto"/>
              </w:divBdr>
            </w:div>
          </w:divsChild>
        </w:div>
        <w:div w:id="188493127">
          <w:marLeft w:val="0"/>
          <w:marRight w:val="0"/>
          <w:marTop w:val="0"/>
          <w:marBottom w:val="0"/>
          <w:divBdr>
            <w:top w:val="none" w:sz="0" w:space="0" w:color="auto"/>
            <w:left w:val="none" w:sz="0" w:space="0" w:color="auto"/>
            <w:bottom w:val="none" w:sz="0" w:space="0" w:color="auto"/>
            <w:right w:val="none" w:sz="0" w:space="0" w:color="auto"/>
          </w:divBdr>
        </w:div>
        <w:div w:id="192234215">
          <w:marLeft w:val="0"/>
          <w:marRight w:val="0"/>
          <w:marTop w:val="0"/>
          <w:marBottom w:val="0"/>
          <w:divBdr>
            <w:top w:val="none" w:sz="0" w:space="0" w:color="auto"/>
            <w:left w:val="none" w:sz="0" w:space="0" w:color="auto"/>
            <w:bottom w:val="none" w:sz="0" w:space="0" w:color="auto"/>
            <w:right w:val="none" w:sz="0" w:space="0" w:color="auto"/>
          </w:divBdr>
        </w:div>
        <w:div w:id="235828295">
          <w:marLeft w:val="0"/>
          <w:marRight w:val="0"/>
          <w:marTop w:val="0"/>
          <w:marBottom w:val="0"/>
          <w:divBdr>
            <w:top w:val="none" w:sz="0" w:space="0" w:color="auto"/>
            <w:left w:val="none" w:sz="0" w:space="0" w:color="auto"/>
            <w:bottom w:val="none" w:sz="0" w:space="0" w:color="auto"/>
            <w:right w:val="none" w:sz="0" w:space="0" w:color="auto"/>
          </w:divBdr>
        </w:div>
        <w:div w:id="314187330">
          <w:marLeft w:val="0"/>
          <w:marRight w:val="0"/>
          <w:marTop w:val="0"/>
          <w:marBottom w:val="0"/>
          <w:divBdr>
            <w:top w:val="none" w:sz="0" w:space="0" w:color="auto"/>
            <w:left w:val="none" w:sz="0" w:space="0" w:color="auto"/>
            <w:bottom w:val="none" w:sz="0" w:space="0" w:color="auto"/>
            <w:right w:val="none" w:sz="0" w:space="0" w:color="auto"/>
          </w:divBdr>
        </w:div>
        <w:div w:id="426774523">
          <w:marLeft w:val="0"/>
          <w:marRight w:val="0"/>
          <w:marTop w:val="0"/>
          <w:marBottom w:val="0"/>
          <w:divBdr>
            <w:top w:val="none" w:sz="0" w:space="0" w:color="auto"/>
            <w:left w:val="none" w:sz="0" w:space="0" w:color="auto"/>
            <w:bottom w:val="none" w:sz="0" w:space="0" w:color="auto"/>
            <w:right w:val="none" w:sz="0" w:space="0" w:color="auto"/>
          </w:divBdr>
        </w:div>
        <w:div w:id="508298633">
          <w:marLeft w:val="0"/>
          <w:marRight w:val="0"/>
          <w:marTop w:val="0"/>
          <w:marBottom w:val="0"/>
          <w:divBdr>
            <w:top w:val="none" w:sz="0" w:space="0" w:color="auto"/>
            <w:left w:val="none" w:sz="0" w:space="0" w:color="auto"/>
            <w:bottom w:val="none" w:sz="0" w:space="0" w:color="auto"/>
            <w:right w:val="none" w:sz="0" w:space="0" w:color="auto"/>
          </w:divBdr>
        </w:div>
        <w:div w:id="711542150">
          <w:marLeft w:val="0"/>
          <w:marRight w:val="0"/>
          <w:marTop w:val="0"/>
          <w:marBottom w:val="0"/>
          <w:divBdr>
            <w:top w:val="none" w:sz="0" w:space="0" w:color="auto"/>
            <w:left w:val="none" w:sz="0" w:space="0" w:color="auto"/>
            <w:bottom w:val="none" w:sz="0" w:space="0" w:color="auto"/>
            <w:right w:val="none" w:sz="0" w:space="0" w:color="auto"/>
          </w:divBdr>
        </w:div>
        <w:div w:id="729502987">
          <w:marLeft w:val="0"/>
          <w:marRight w:val="0"/>
          <w:marTop w:val="0"/>
          <w:marBottom w:val="0"/>
          <w:divBdr>
            <w:top w:val="none" w:sz="0" w:space="0" w:color="auto"/>
            <w:left w:val="none" w:sz="0" w:space="0" w:color="auto"/>
            <w:bottom w:val="none" w:sz="0" w:space="0" w:color="auto"/>
            <w:right w:val="none" w:sz="0" w:space="0" w:color="auto"/>
          </w:divBdr>
        </w:div>
        <w:div w:id="738138344">
          <w:marLeft w:val="0"/>
          <w:marRight w:val="0"/>
          <w:marTop w:val="0"/>
          <w:marBottom w:val="0"/>
          <w:divBdr>
            <w:top w:val="none" w:sz="0" w:space="0" w:color="auto"/>
            <w:left w:val="none" w:sz="0" w:space="0" w:color="auto"/>
            <w:bottom w:val="none" w:sz="0" w:space="0" w:color="auto"/>
            <w:right w:val="none" w:sz="0" w:space="0" w:color="auto"/>
          </w:divBdr>
        </w:div>
        <w:div w:id="739137687">
          <w:marLeft w:val="0"/>
          <w:marRight w:val="0"/>
          <w:marTop w:val="0"/>
          <w:marBottom w:val="0"/>
          <w:divBdr>
            <w:top w:val="none" w:sz="0" w:space="0" w:color="auto"/>
            <w:left w:val="none" w:sz="0" w:space="0" w:color="auto"/>
            <w:bottom w:val="none" w:sz="0" w:space="0" w:color="auto"/>
            <w:right w:val="none" w:sz="0" w:space="0" w:color="auto"/>
          </w:divBdr>
        </w:div>
        <w:div w:id="807553087">
          <w:marLeft w:val="0"/>
          <w:marRight w:val="0"/>
          <w:marTop w:val="0"/>
          <w:marBottom w:val="0"/>
          <w:divBdr>
            <w:top w:val="none" w:sz="0" w:space="0" w:color="auto"/>
            <w:left w:val="none" w:sz="0" w:space="0" w:color="auto"/>
            <w:bottom w:val="none" w:sz="0" w:space="0" w:color="auto"/>
            <w:right w:val="none" w:sz="0" w:space="0" w:color="auto"/>
          </w:divBdr>
          <w:divsChild>
            <w:div w:id="704210822">
              <w:marLeft w:val="0"/>
              <w:marRight w:val="0"/>
              <w:marTop w:val="0"/>
              <w:marBottom w:val="0"/>
              <w:divBdr>
                <w:top w:val="none" w:sz="0" w:space="0" w:color="auto"/>
                <w:left w:val="none" w:sz="0" w:space="0" w:color="auto"/>
                <w:bottom w:val="none" w:sz="0" w:space="0" w:color="auto"/>
                <w:right w:val="none" w:sz="0" w:space="0" w:color="auto"/>
              </w:divBdr>
            </w:div>
            <w:div w:id="1761870782">
              <w:marLeft w:val="0"/>
              <w:marRight w:val="210"/>
              <w:marTop w:val="0"/>
              <w:marBottom w:val="0"/>
              <w:divBdr>
                <w:top w:val="none" w:sz="0" w:space="0" w:color="auto"/>
                <w:left w:val="none" w:sz="0" w:space="0" w:color="auto"/>
                <w:bottom w:val="none" w:sz="0" w:space="0" w:color="auto"/>
                <w:right w:val="none" w:sz="0" w:space="0" w:color="auto"/>
              </w:divBdr>
            </w:div>
          </w:divsChild>
        </w:div>
        <w:div w:id="986056816">
          <w:marLeft w:val="0"/>
          <w:marRight w:val="0"/>
          <w:marTop w:val="0"/>
          <w:marBottom w:val="0"/>
          <w:divBdr>
            <w:top w:val="none" w:sz="0" w:space="0" w:color="auto"/>
            <w:left w:val="none" w:sz="0" w:space="0" w:color="auto"/>
            <w:bottom w:val="none" w:sz="0" w:space="0" w:color="auto"/>
            <w:right w:val="none" w:sz="0" w:space="0" w:color="auto"/>
          </w:divBdr>
          <w:divsChild>
            <w:div w:id="948778918">
              <w:marLeft w:val="0"/>
              <w:marRight w:val="210"/>
              <w:marTop w:val="0"/>
              <w:marBottom w:val="0"/>
              <w:divBdr>
                <w:top w:val="none" w:sz="0" w:space="0" w:color="auto"/>
                <w:left w:val="none" w:sz="0" w:space="0" w:color="auto"/>
                <w:bottom w:val="none" w:sz="0" w:space="0" w:color="auto"/>
                <w:right w:val="none" w:sz="0" w:space="0" w:color="auto"/>
              </w:divBdr>
            </w:div>
            <w:div w:id="1943761262">
              <w:marLeft w:val="0"/>
              <w:marRight w:val="0"/>
              <w:marTop w:val="0"/>
              <w:marBottom w:val="0"/>
              <w:divBdr>
                <w:top w:val="none" w:sz="0" w:space="0" w:color="auto"/>
                <w:left w:val="none" w:sz="0" w:space="0" w:color="auto"/>
                <w:bottom w:val="none" w:sz="0" w:space="0" w:color="auto"/>
                <w:right w:val="none" w:sz="0" w:space="0" w:color="auto"/>
              </w:divBdr>
            </w:div>
          </w:divsChild>
        </w:div>
        <w:div w:id="1012608258">
          <w:marLeft w:val="0"/>
          <w:marRight w:val="0"/>
          <w:marTop w:val="0"/>
          <w:marBottom w:val="0"/>
          <w:divBdr>
            <w:top w:val="none" w:sz="0" w:space="0" w:color="auto"/>
            <w:left w:val="none" w:sz="0" w:space="0" w:color="auto"/>
            <w:bottom w:val="none" w:sz="0" w:space="0" w:color="auto"/>
            <w:right w:val="none" w:sz="0" w:space="0" w:color="auto"/>
          </w:divBdr>
        </w:div>
        <w:div w:id="1017316492">
          <w:marLeft w:val="0"/>
          <w:marRight w:val="0"/>
          <w:marTop w:val="0"/>
          <w:marBottom w:val="0"/>
          <w:divBdr>
            <w:top w:val="none" w:sz="0" w:space="0" w:color="auto"/>
            <w:left w:val="none" w:sz="0" w:space="0" w:color="auto"/>
            <w:bottom w:val="none" w:sz="0" w:space="0" w:color="auto"/>
            <w:right w:val="none" w:sz="0" w:space="0" w:color="auto"/>
          </w:divBdr>
        </w:div>
        <w:div w:id="1075471856">
          <w:marLeft w:val="0"/>
          <w:marRight w:val="0"/>
          <w:marTop w:val="0"/>
          <w:marBottom w:val="0"/>
          <w:divBdr>
            <w:top w:val="none" w:sz="0" w:space="0" w:color="auto"/>
            <w:left w:val="none" w:sz="0" w:space="0" w:color="auto"/>
            <w:bottom w:val="none" w:sz="0" w:space="0" w:color="auto"/>
            <w:right w:val="none" w:sz="0" w:space="0" w:color="auto"/>
          </w:divBdr>
        </w:div>
        <w:div w:id="1176265099">
          <w:marLeft w:val="0"/>
          <w:marRight w:val="0"/>
          <w:marTop w:val="0"/>
          <w:marBottom w:val="0"/>
          <w:divBdr>
            <w:top w:val="none" w:sz="0" w:space="0" w:color="auto"/>
            <w:left w:val="none" w:sz="0" w:space="0" w:color="auto"/>
            <w:bottom w:val="none" w:sz="0" w:space="0" w:color="auto"/>
            <w:right w:val="none" w:sz="0" w:space="0" w:color="auto"/>
          </w:divBdr>
        </w:div>
        <w:div w:id="1242907420">
          <w:marLeft w:val="0"/>
          <w:marRight w:val="0"/>
          <w:marTop w:val="0"/>
          <w:marBottom w:val="0"/>
          <w:divBdr>
            <w:top w:val="none" w:sz="0" w:space="0" w:color="auto"/>
            <w:left w:val="none" w:sz="0" w:space="0" w:color="auto"/>
            <w:bottom w:val="none" w:sz="0" w:space="0" w:color="auto"/>
            <w:right w:val="none" w:sz="0" w:space="0" w:color="auto"/>
          </w:divBdr>
        </w:div>
        <w:div w:id="1247037570">
          <w:marLeft w:val="0"/>
          <w:marRight w:val="0"/>
          <w:marTop w:val="0"/>
          <w:marBottom w:val="0"/>
          <w:divBdr>
            <w:top w:val="none" w:sz="0" w:space="0" w:color="auto"/>
            <w:left w:val="none" w:sz="0" w:space="0" w:color="auto"/>
            <w:bottom w:val="none" w:sz="0" w:space="0" w:color="auto"/>
            <w:right w:val="none" w:sz="0" w:space="0" w:color="auto"/>
          </w:divBdr>
          <w:divsChild>
            <w:div w:id="346906135">
              <w:marLeft w:val="0"/>
              <w:marRight w:val="210"/>
              <w:marTop w:val="0"/>
              <w:marBottom w:val="0"/>
              <w:divBdr>
                <w:top w:val="none" w:sz="0" w:space="0" w:color="auto"/>
                <w:left w:val="none" w:sz="0" w:space="0" w:color="auto"/>
                <w:bottom w:val="none" w:sz="0" w:space="0" w:color="auto"/>
                <w:right w:val="none" w:sz="0" w:space="0" w:color="auto"/>
              </w:divBdr>
            </w:div>
            <w:div w:id="705258578">
              <w:marLeft w:val="0"/>
              <w:marRight w:val="0"/>
              <w:marTop w:val="0"/>
              <w:marBottom w:val="0"/>
              <w:divBdr>
                <w:top w:val="none" w:sz="0" w:space="0" w:color="auto"/>
                <w:left w:val="none" w:sz="0" w:space="0" w:color="auto"/>
                <w:bottom w:val="none" w:sz="0" w:space="0" w:color="auto"/>
                <w:right w:val="none" w:sz="0" w:space="0" w:color="auto"/>
              </w:divBdr>
            </w:div>
          </w:divsChild>
        </w:div>
        <w:div w:id="1349138410">
          <w:marLeft w:val="0"/>
          <w:marRight w:val="0"/>
          <w:marTop w:val="0"/>
          <w:marBottom w:val="0"/>
          <w:divBdr>
            <w:top w:val="none" w:sz="0" w:space="0" w:color="auto"/>
            <w:left w:val="none" w:sz="0" w:space="0" w:color="auto"/>
            <w:bottom w:val="none" w:sz="0" w:space="0" w:color="auto"/>
            <w:right w:val="none" w:sz="0" w:space="0" w:color="auto"/>
          </w:divBdr>
        </w:div>
        <w:div w:id="1423333045">
          <w:marLeft w:val="0"/>
          <w:marRight w:val="0"/>
          <w:marTop w:val="0"/>
          <w:marBottom w:val="0"/>
          <w:divBdr>
            <w:top w:val="none" w:sz="0" w:space="0" w:color="auto"/>
            <w:left w:val="none" w:sz="0" w:space="0" w:color="auto"/>
            <w:bottom w:val="none" w:sz="0" w:space="0" w:color="auto"/>
            <w:right w:val="none" w:sz="0" w:space="0" w:color="auto"/>
          </w:divBdr>
        </w:div>
        <w:div w:id="1478033995">
          <w:marLeft w:val="0"/>
          <w:marRight w:val="0"/>
          <w:marTop w:val="0"/>
          <w:marBottom w:val="0"/>
          <w:divBdr>
            <w:top w:val="none" w:sz="0" w:space="0" w:color="auto"/>
            <w:left w:val="none" w:sz="0" w:space="0" w:color="auto"/>
            <w:bottom w:val="none" w:sz="0" w:space="0" w:color="auto"/>
            <w:right w:val="none" w:sz="0" w:space="0" w:color="auto"/>
          </w:divBdr>
          <w:divsChild>
            <w:div w:id="540047046">
              <w:marLeft w:val="0"/>
              <w:marRight w:val="210"/>
              <w:marTop w:val="0"/>
              <w:marBottom w:val="0"/>
              <w:divBdr>
                <w:top w:val="none" w:sz="0" w:space="0" w:color="auto"/>
                <w:left w:val="none" w:sz="0" w:space="0" w:color="auto"/>
                <w:bottom w:val="none" w:sz="0" w:space="0" w:color="auto"/>
                <w:right w:val="none" w:sz="0" w:space="0" w:color="auto"/>
              </w:divBdr>
            </w:div>
            <w:div w:id="1067607603">
              <w:marLeft w:val="0"/>
              <w:marRight w:val="0"/>
              <w:marTop w:val="0"/>
              <w:marBottom w:val="0"/>
              <w:divBdr>
                <w:top w:val="none" w:sz="0" w:space="0" w:color="auto"/>
                <w:left w:val="none" w:sz="0" w:space="0" w:color="auto"/>
                <w:bottom w:val="none" w:sz="0" w:space="0" w:color="auto"/>
                <w:right w:val="none" w:sz="0" w:space="0" w:color="auto"/>
              </w:divBdr>
            </w:div>
          </w:divsChild>
        </w:div>
        <w:div w:id="1581020715">
          <w:marLeft w:val="0"/>
          <w:marRight w:val="0"/>
          <w:marTop w:val="0"/>
          <w:marBottom w:val="0"/>
          <w:divBdr>
            <w:top w:val="none" w:sz="0" w:space="0" w:color="auto"/>
            <w:left w:val="none" w:sz="0" w:space="0" w:color="auto"/>
            <w:bottom w:val="none" w:sz="0" w:space="0" w:color="auto"/>
            <w:right w:val="none" w:sz="0" w:space="0" w:color="auto"/>
          </w:divBdr>
          <w:divsChild>
            <w:div w:id="1134103432">
              <w:marLeft w:val="0"/>
              <w:marRight w:val="0"/>
              <w:marTop w:val="0"/>
              <w:marBottom w:val="0"/>
              <w:divBdr>
                <w:top w:val="none" w:sz="0" w:space="0" w:color="auto"/>
                <w:left w:val="none" w:sz="0" w:space="0" w:color="auto"/>
                <w:bottom w:val="none" w:sz="0" w:space="0" w:color="auto"/>
                <w:right w:val="none" w:sz="0" w:space="0" w:color="auto"/>
              </w:divBdr>
            </w:div>
          </w:divsChild>
        </w:div>
        <w:div w:id="1605189547">
          <w:marLeft w:val="0"/>
          <w:marRight w:val="0"/>
          <w:marTop w:val="0"/>
          <w:marBottom w:val="0"/>
          <w:divBdr>
            <w:top w:val="none" w:sz="0" w:space="0" w:color="auto"/>
            <w:left w:val="none" w:sz="0" w:space="0" w:color="auto"/>
            <w:bottom w:val="none" w:sz="0" w:space="0" w:color="auto"/>
            <w:right w:val="none" w:sz="0" w:space="0" w:color="auto"/>
          </w:divBdr>
        </w:div>
        <w:div w:id="1648778155">
          <w:marLeft w:val="0"/>
          <w:marRight w:val="0"/>
          <w:marTop w:val="0"/>
          <w:marBottom w:val="0"/>
          <w:divBdr>
            <w:top w:val="none" w:sz="0" w:space="0" w:color="auto"/>
            <w:left w:val="none" w:sz="0" w:space="0" w:color="auto"/>
            <w:bottom w:val="none" w:sz="0" w:space="0" w:color="auto"/>
            <w:right w:val="none" w:sz="0" w:space="0" w:color="auto"/>
          </w:divBdr>
          <w:divsChild>
            <w:div w:id="238751080">
              <w:marLeft w:val="0"/>
              <w:marRight w:val="0"/>
              <w:marTop w:val="0"/>
              <w:marBottom w:val="0"/>
              <w:divBdr>
                <w:top w:val="none" w:sz="0" w:space="0" w:color="auto"/>
                <w:left w:val="none" w:sz="0" w:space="0" w:color="auto"/>
                <w:bottom w:val="none" w:sz="0" w:space="0" w:color="auto"/>
                <w:right w:val="none" w:sz="0" w:space="0" w:color="auto"/>
              </w:divBdr>
            </w:div>
            <w:div w:id="750665189">
              <w:marLeft w:val="0"/>
              <w:marRight w:val="210"/>
              <w:marTop w:val="0"/>
              <w:marBottom w:val="0"/>
              <w:divBdr>
                <w:top w:val="none" w:sz="0" w:space="0" w:color="auto"/>
                <w:left w:val="none" w:sz="0" w:space="0" w:color="auto"/>
                <w:bottom w:val="none" w:sz="0" w:space="0" w:color="auto"/>
                <w:right w:val="none" w:sz="0" w:space="0" w:color="auto"/>
              </w:divBdr>
            </w:div>
          </w:divsChild>
        </w:div>
        <w:div w:id="1681615159">
          <w:marLeft w:val="0"/>
          <w:marRight w:val="0"/>
          <w:marTop w:val="0"/>
          <w:marBottom w:val="0"/>
          <w:divBdr>
            <w:top w:val="none" w:sz="0" w:space="0" w:color="auto"/>
            <w:left w:val="none" w:sz="0" w:space="0" w:color="auto"/>
            <w:bottom w:val="none" w:sz="0" w:space="0" w:color="auto"/>
            <w:right w:val="none" w:sz="0" w:space="0" w:color="auto"/>
          </w:divBdr>
          <w:divsChild>
            <w:div w:id="13921822">
              <w:marLeft w:val="0"/>
              <w:marRight w:val="210"/>
              <w:marTop w:val="0"/>
              <w:marBottom w:val="0"/>
              <w:divBdr>
                <w:top w:val="none" w:sz="0" w:space="0" w:color="auto"/>
                <w:left w:val="none" w:sz="0" w:space="0" w:color="auto"/>
                <w:bottom w:val="none" w:sz="0" w:space="0" w:color="auto"/>
                <w:right w:val="none" w:sz="0" w:space="0" w:color="auto"/>
              </w:divBdr>
            </w:div>
            <w:div w:id="612710036">
              <w:marLeft w:val="0"/>
              <w:marRight w:val="0"/>
              <w:marTop w:val="0"/>
              <w:marBottom w:val="0"/>
              <w:divBdr>
                <w:top w:val="none" w:sz="0" w:space="0" w:color="auto"/>
                <w:left w:val="none" w:sz="0" w:space="0" w:color="auto"/>
                <w:bottom w:val="none" w:sz="0" w:space="0" w:color="auto"/>
                <w:right w:val="none" w:sz="0" w:space="0" w:color="auto"/>
              </w:divBdr>
            </w:div>
          </w:divsChild>
        </w:div>
        <w:div w:id="1711495889">
          <w:marLeft w:val="0"/>
          <w:marRight w:val="0"/>
          <w:marTop w:val="0"/>
          <w:marBottom w:val="0"/>
          <w:divBdr>
            <w:top w:val="none" w:sz="0" w:space="0" w:color="auto"/>
            <w:left w:val="none" w:sz="0" w:space="0" w:color="auto"/>
            <w:bottom w:val="none" w:sz="0" w:space="0" w:color="auto"/>
            <w:right w:val="none" w:sz="0" w:space="0" w:color="auto"/>
          </w:divBdr>
          <w:divsChild>
            <w:div w:id="697852758">
              <w:marLeft w:val="0"/>
              <w:marRight w:val="210"/>
              <w:marTop w:val="0"/>
              <w:marBottom w:val="0"/>
              <w:divBdr>
                <w:top w:val="none" w:sz="0" w:space="0" w:color="auto"/>
                <w:left w:val="none" w:sz="0" w:space="0" w:color="auto"/>
                <w:bottom w:val="none" w:sz="0" w:space="0" w:color="auto"/>
                <w:right w:val="none" w:sz="0" w:space="0" w:color="auto"/>
              </w:divBdr>
            </w:div>
            <w:div w:id="1856844543">
              <w:marLeft w:val="0"/>
              <w:marRight w:val="0"/>
              <w:marTop w:val="0"/>
              <w:marBottom w:val="0"/>
              <w:divBdr>
                <w:top w:val="none" w:sz="0" w:space="0" w:color="auto"/>
                <w:left w:val="none" w:sz="0" w:space="0" w:color="auto"/>
                <w:bottom w:val="none" w:sz="0" w:space="0" w:color="auto"/>
                <w:right w:val="none" w:sz="0" w:space="0" w:color="auto"/>
              </w:divBdr>
            </w:div>
          </w:divsChild>
        </w:div>
        <w:div w:id="1757481516">
          <w:marLeft w:val="0"/>
          <w:marRight w:val="0"/>
          <w:marTop w:val="0"/>
          <w:marBottom w:val="0"/>
          <w:divBdr>
            <w:top w:val="none" w:sz="0" w:space="0" w:color="auto"/>
            <w:left w:val="none" w:sz="0" w:space="0" w:color="auto"/>
            <w:bottom w:val="none" w:sz="0" w:space="0" w:color="auto"/>
            <w:right w:val="none" w:sz="0" w:space="0" w:color="auto"/>
          </w:divBdr>
          <w:divsChild>
            <w:div w:id="503401583">
              <w:marLeft w:val="0"/>
              <w:marRight w:val="0"/>
              <w:marTop w:val="0"/>
              <w:marBottom w:val="0"/>
              <w:divBdr>
                <w:top w:val="none" w:sz="0" w:space="0" w:color="auto"/>
                <w:left w:val="none" w:sz="0" w:space="0" w:color="auto"/>
                <w:bottom w:val="none" w:sz="0" w:space="0" w:color="auto"/>
                <w:right w:val="none" w:sz="0" w:space="0" w:color="auto"/>
              </w:divBdr>
            </w:div>
            <w:div w:id="813254962">
              <w:marLeft w:val="0"/>
              <w:marRight w:val="210"/>
              <w:marTop w:val="0"/>
              <w:marBottom w:val="0"/>
              <w:divBdr>
                <w:top w:val="none" w:sz="0" w:space="0" w:color="auto"/>
                <w:left w:val="none" w:sz="0" w:space="0" w:color="auto"/>
                <w:bottom w:val="none" w:sz="0" w:space="0" w:color="auto"/>
                <w:right w:val="none" w:sz="0" w:space="0" w:color="auto"/>
              </w:divBdr>
            </w:div>
          </w:divsChild>
        </w:div>
        <w:div w:id="1837380682">
          <w:marLeft w:val="0"/>
          <w:marRight w:val="0"/>
          <w:marTop w:val="0"/>
          <w:marBottom w:val="0"/>
          <w:divBdr>
            <w:top w:val="none" w:sz="0" w:space="0" w:color="auto"/>
            <w:left w:val="none" w:sz="0" w:space="0" w:color="auto"/>
            <w:bottom w:val="none" w:sz="0" w:space="0" w:color="auto"/>
            <w:right w:val="none" w:sz="0" w:space="0" w:color="auto"/>
          </w:divBdr>
          <w:divsChild>
            <w:div w:id="564410061">
              <w:marLeft w:val="0"/>
              <w:marRight w:val="210"/>
              <w:marTop w:val="0"/>
              <w:marBottom w:val="0"/>
              <w:divBdr>
                <w:top w:val="none" w:sz="0" w:space="0" w:color="auto"/>
                <w:left w:val="none" w:sz="0" w:space="0" w:color="auto"/>
                <w:bottom w:val="none" w:sz="0" w:space="0" w:color="auto"/>
                <w:right w:val="none" w:sz="0" w:space="0" w:color="auto"/>
              </w:divBdr>
            </w:div>
            <w:div w:id="2138638052">
              <w:marLeft w:val="0"/>
              <w:marRight w:val="0"/>
              <w:marTop w:val="0"/>
              <w:marBottom w:val="0"/>
              <w:divBdr>
                <w:top w:val="none" w:sz="0" w:space="0" w:color="auto"/>
                <w:left w:val="none" w:sz="0" w:space="0" w:color="auto"/>
                <w:bottom w:val="none" w:sz="0" w:space="0" w:color="auto"/>
                <w:right w:val="none" w:sz="0" w:space="0" w:color="auto"/>
              </w:divBdr>
            </w:div>
          </w:divsChild>
        </w:div>
        <w:div w:id="1844934821">
          <w:marLeft w:val="0"/>
          <w:marRight w:val="0"/>
          <w:marTop w:val="0"/>
          <w:marBottom w:val="0"/>
          <w:divBdr>
            <w:top w:val="none" w:sz="0" w:space="0" w:color="auto"/>
            <w:left w:val="none" w:sz="0" w:space="0" w:color="auto"/>
            <w:bottom w:val="none" w:sz="0" w:space="0" w:color="auto"/>
            <w:right w:val="none" w:sz="0" w:space="0" w:color="auto"/>
          </w:divBdr>
          <w:divsChild>
            <w:div w:id="1144468607">
              <w:marLeft w:val="0"/>
              <w:marRight w:val="210"/>
              <w:marTop w:val="0"/>
              <w:marBottom w:val="0"/>
              <w:divBdr>
                <w:top w:val="none" w:sz="0" w:space="0" w:color="auto"/>
                <w:left w:val="none" w:sz="0" w:space="0" w:color="auto"/>
                <w:bottom w:val="none" w:sz="0" w:space="0" w:color="auto"/>
                <w:right w:val="none" w:sz="0" w:space="0" w:color="auto"/>
              </w:divBdr>
            </w:div>
            <w:div w:id="2003195749">
              <w:marLeft w:val="0"/>
              <w:marRight w:val="0"/>
              <w:marTop w:val="0"/>
              <w:marBottom w:val="0"/>
              <w:divBdr>
                <w:top w:val="none" w:sz="0" w:space="0" w:color="auto"/>
                <w:left w:val="none" w:sz="0" w:space="0" w:color="auto"/>
                <w:bottom w:val="none" w:sz="0" w:space="0" w:color="auto"/>
                <w:right w:val="none" w:sz="0" w:space="0" w:color="auto"/>
              </w:divBdr>
            </w:div>
          </w:divsChild>
        </w:div>
        <w:div w:id="1864662229">
          <w:marLeft w:val="0"/>
          <w:marRight w:val="0"/>
          <w:marTop w:val="0"/>
          <w:marBottom w:val="0"/>
          <w:divBdr>
            <w:top w:val="none" w:sz="0" w:space="0" w:color="auto"/>
            <w:left w:val="none" w:sz="0" w:space="0" w:color="auto"/>
            <w:bottom w:val="none" w:sz="0" w:space="0" w:color="auto"/>
            <w:right w:val="none" w:sz="0" w:space="0" w:color="auto"/>
          </w:divBdr>
        </w:div>
        <w:div w:id="1898936110">
          <w:marLeft w:val="0"/>
          <w:marRight w:val="0"/>
          <w:marTop w:val="0"/>
          <w:marBottom w:val="0"/>
          <w:divBdr>
            <w:top w:val="none" w:sz="0" w:space="0" w:color="auto"/>
            <w:left w:val="none" w:sz="0" w:space="0" w:color="auto"/>
            <w:bottom w:val="none" w:sz="0" w:space="0" w:color="auto"/>
            <w:right w:val="none" w:sz="0" w:space="0" w:color="auto"/>
          </w:divBdr>
        </w:div>
        <w:div w:id="1943688522">
          <w:marLeft w:val="0"/>
          <w:marRight w:val="0"/>
          <w:marTop w:val="0"/>
          <w:marBottom w:val="0"/>
          <w:divBdr>
            <w:top w:val="none" w:sz="0" w:space="0" w:color="auto"/>
            <w:left w:val="none" w:sz="0" w:space="0" w:color="auto"/>
            <w:bottom w:val="none" w:sz="0" w:space="0" w:color="auto"/>
            <w:right w:val="none" w:sz="0" w:space="0" w:color="auto"/>
          </w:divBdr>
        </w:div>
        <w:div w:id="2015452941">
          <w:marLeft w:val="0"/>
          <w:marRight w:val="0"/>
          <w:marTop w:val="0"/>
          <w:marBottom w:val="0"/>
          <w:divBdr>
            <w:top w:val="none" w:sz="0" w:space="0" w:color="auto"/>
            <w:left w:val="none" w:sz="0" w:space="0" w:color="auto"/>
            <w:bottom w:val="none" w:sz="0" w:space="0" w:color="auto"/>
            <w:right w:val="none" w:sz="0" w:space="0" w:color="auto"/>
          </w:divBdr>
          <w:divsChild>
            <w:div w:id="753626923">
              <w:marLeft w:val="0"/>
              <w:marRight w:val="210"/>
              <w:marTop w:val="0"/>
              <w:marBottom w:val="0"/>
              <w:divBdr>
                <w:top w:val="none" w:sz="0" w:space="0" w:color="auto"/>
                <w:left w:val="none" w:sz="0" w:space="0" w:color="auto"/>
                <w:bottom w:val="none" w:sz="0" w:space="0" w:color="auto"/>
                <w:right w:val="none" w:sz="0" w:space="0" w:color="auto"/>
              </w:divBdr>
            </w:div>
            <w:div w:id="1609704303">
              <w:marLeft w:val="0"/>
              <w:marRight w:val="0"/>
              <w:marTop w:val="0"/>
              <w:marBottom w:val="0"/>
              <w:divBdr>
                <w:top w:val="none" w:sz="0" w:space="0" w:color="auto"/>
                <w:left w:val="none" w:sz="0" w:space="0" w:color="auto"/>
                <w:bottom w:val="none" w:sz="0" w:space="0" w:color="auto"/>
                <w:right w:val="none" w:sz="0" w:space="0" w:color="auto"/>
              </w:divBdr>
            </w:div>
          </w:divsChild>
        </w:div>
        <w:div w:id="2023621936">
          <w:marLeft w:val="0"/>
          <w:marRight w:val="0"/>
          <w:marTop w:val="0"/>
          <w:marBottom w:val="0"/>
          <w:divBdr>
            <w:top w:val="none" w:sz="0" w:space="0" w:color="auto"/>
            <w:left w:val="none" w:sz="0" w:space="0" w:color="auto"/>
            <w:bottom w:val="none" w:sz="0" w:space="0" w:color="auto"/>
            <w:right w:val="none" w:sz="0" w:space="0" w:color="auto"/>
          </w:divBdr>
          <w:divsChild>
            <w:div w:id="615524688">
              <w:marLeft w:val="0"/>
              <w:marRight w:val="0"/>
              <w:marTop w:val="0"/>
              <w:marBottom w:val="0"/>
              <w:divBdr>
                <w:top w:val="none" w:sz="0" w:space="0" w:color="auto"/>
                <w:left w:val="none" w:sz="0" w:space="0" w:color="auto"/>
                <w:bottom w:val="none" w:sz="0" w:space="0" w:color="auto"/>
                <w:right w:val="none" w:sz="0" w:space="0" w:color="auto"/>
              </w:divBdr>
            </w:div>
            <w:div w:id="1926961331">
              <w:marLeft w:val="0"/>
              <w:marRight w:val="210"/>
              <w:marTop w:val="0"/>
              <w:marBottom w:val="0"/>
              <w:divBdr>
                <w:top w:val="none" w:sz="0" w:space="0" w:color="auto"/>
                <w:left w:val="none" w:sz="0" w:space="0" w:color="auto"/>
                <w:bottom w:val="none" w:sz="0" w:space="0" w:color="auto"/>
                <w:right w:val="none" w:sz="0" w:space="0" w:color="auto"/>
              </w:divBdr>
            </w:div>
          </w:divsChild>
        </w:div>
        <w:div w:id="2049910334">
          <w:marLeft w:val="0"/>
          <w:marRight w:val="0"/>
          <w:marTop w:val="0"/>
          <w:marBottom w:val="0"/>
          <w:divBdr>
            <w:top w:val="none" w:sz="0" w:space="0" w:color="auto"/>
            <w:left w:val="none" w:sz="0" w:space="0" w:color="auto"/>
            <w:bottom w:val="none" w:sz="0" w:space="0" w:color="auto"/>
            <w:right w:val="none" w:sz="0" w:space="0" w:color="auto"/>
          </w:divBdr>
        </w:div>
        <w:div w:id="2110612083">
          <w:marLeft w:val="0"/>
          <w:marRight w:val="0"/>
          <w:marTop w:val="0"/>
          <w:marBottom w:val="0"/>
          <w:divBdr>
            <w:top w:val="none" w:sz="0" w:space="0" w:color="auto"/>
            <w:left w:val="none" w:sz="0" w:space="0" w:color="auto"/>
            <w:bottom w:val="none" w:sz="0" w:space="0" w:color="auto"/>
            <w:right w:val="none" w:sz="0" w:space="0" w:color="auto"/>
          </w:divBdr>
        </w:div>
        <w:div w:id="2136438482">
          <w:marLeft w:val="0"/>
          <w:marRight w:val="0"/>
          <w:marTop w:val="0"/>
          <w:marBottom w:val="0"/>
          <w:divBdr>
            <w:top w:val="none" w:sz="0" w:space="0" w:color="auto"/>
            <w:left w:val="none" w:sz="0" w:space="0" w:color="auto"/>
            <w:bottom w:val="none" w:sz="0" w:space="0" w:color="auto"/>
            <w:right w:val="none" w:sz="0" w:space="0" w:color="auto"/>
          </w:divBdr>
        </w:div>
      </w:divsChild>
    </w:div>
    <w:div w:id="326830480">
      <w:bodyDiv w:val="1"/>
      <w:marLeft w:val="0"/>
      <w:marRight w:val="0"/>
      <w:marTop w:val="0"/>
      <w:marBottom w:val="0"/>
      <w:divBdr>
        <w:top w:val="none" w:sz="0" w:space="0" w:color="auto"/>
        <w:left w:val="none" w:sz="0" w:space="0" w:color="auto"/>
        <w:bottom w:val="none" w:sz="0" w:space="0" w:color="auto"/>
        <w:right w:val="none" w:sz="0" w:space="0" w:color="auto"/>
      </w:divBdr>
    </w:div>
    <w:div w:id="357239519">
      <w:bodyDiv w:val="1"/>
      <w:marLeft w:val="0"/>
      <w:marRight w:val="0"/>
      <w:marTop w:val="0"/>
      <w:marBottom w:val="0"/>
      <w:divBdr>
        <w:top w:val="none" w:sz="0" w:space="0" w:color="auto"/>
        <w:left w:val="none" w:sz="0" w:space="0" w:color="auto"/>
        <w:bottom w:val="none" w:sz="0" w:space="0" w:color="auto"/>
        <w:right w:val="none" w:sz="0" w:space="0" w:color="auto"/>
      </w:divBdr>
      <w:divsChild>
        <w:div w:id="117309588">
          <w:marLeft w:val="0"/>
          <w:marRight w:val="0"/>
          <w:marTop w:val="0"/>
          <w:marBottom w:val="0"/>
          <w:divBdr>
            <w:top w:val="none" w:sz="0" w:space="0" w:color="auto"/>
            <w:left w:val="none" w:sz="0" w:space="0" w:color="auto"/>
            <w:bottom w:val="none" w:sz="0" w:space="0" w:color="auto"/>
            <w:right w:val="none" w:sz="0" w:space="0" w:color="auto"/>
          </w:divBdr>
        </w:div>
        <w:div w:id="425922461">
          <w:marLeft w:val="0"/>
          <w:marRight w:val="0"/>
          <w:marTop w:val="0"/>
          <w:marBottom w:val="0"/>
          <w:divBdr>
            <w:top w:val="none" w:sz="0" w:space="0" w:color="auto"/>
            <w:left w:val="none" w:sz="0" w:space="0" w:color="auto"/>
            <w:bottom w:val="none" w:sz="0" w:space="0" w:color="auto"/>
            <w:right w:val="none" w:sz="0" w:space="0" w:color="auto"/>
          </w:divBdr>
        </w:div>
        <w:div w:id="608318221">
          <w:marLeft w:val="0"/>
          <w:marRight w:val="0"/>
          <w:marTop w:val="0"/>
          <w:marBottom w:val="0"/>
          <w:divBdr>
            <w:top w:val="none" w:sz="0" w:space="0" w:color="auto"/>
            <w:left w:val="none" w:sz="0" w:space="0" w:color="auto"/>
            <w:bottom w:val="none" w:sz="0" w:space="0" w:color="auto"/>
            <w:right w:val="none" w:sz="0" w:space="0" w:color="auto"/>
          </w:divBdr>
        </w:div>
        <w:div w:id="722293283">
          <w:marLeft w:val="0"/>
          <w:marRight w:val="0"/>
          <w:marTop w:val="0"/>
          <w:marBottom w:val="0"/>
          <w:divBdr>
            <w:top w:val="none" w:sz="0" w:space="0" w:color="auto"/>
            <w:left w:val="none" w:sz="0" w:space="0" w:color="auto"/>
            <w:bottom w:val="none" w:sz="0" w:space="0" w:color="auto"/>
            <w:right w:val="none" w:sz="0" w:space="0" w:color="auto"/>
          </w:divBdr>
        </w:div>
        <w:div w:id="757990528">
          <w:marLeft w:val="0"/>
          <w:marRight w:val="0"/>
          <w:marTop w:val="0"/>
          <w:marBottom w:val="0"/>
          <w:divBdr>
            <w:top w:val="none" w:sz="0" w:space="0" w:color="auto"/>
            <w:left w:val="none" w:sz="0" w:space="0" w:color="auto"/>
            <w:bottom w:val="none" w:sz="0" w:space="0" w:color="auto"/>
            <w:right w:val="none" w:sz="0" w:space="0" w:color="auto"/>
          </w:divBdr>
        </w:div>
        <w:div w:id="760445485">
          <w:marLeft w:val="0"/>
          <w:marRight w:val="0"/>
          <w:marTop w:val="0"/>
          <w:marBottom w:val="0"/>
          <w:divBdr>
            <w:top w:val="none" w:sz="0" w:space="0" w:color="auto"/>
            <w:left w:val="none" w:sz="0" w:space="0" w:color="auto"/>
            <w:bottom w:val="none" w:sz="0" w:space="0" w:color="auto"/>
            <w:right w:val="none" w:sz="0" w:space="0" w:color="auto"/>
          </w:divBdr>
        </w:div>
        <w:div w:id="763036410">
          <w:marLeft w:val="0"/>
          <w:marRight w:val="0"/>
          <w:marTop w:val="0"/>
          <w:marBottom w:val="0"/>
          <w:divBdr>
            <w:top w:val="none" w:sz="0" w:space="0" w:color="auto"/>
            <w:left w:val="none" w:sz="0" w:space="0" w:color="auto"/>
            <w:bottom w:val="none" w:sz="0" w:space="0" w:color="auto"/>
            <w:right w:val="none" w:sz="0" w:space="0" w:color="auto"/>
          </w:divBdr>
        </w:div>
        <w:div w:id="781610921">
          <w:marLeft w:val="0"/>
          <w:marRight w:val="0"/>
          <w:marTop w:val="0"/>
          <w:marBottom w:val="0"/>
          <w:divBdr>
            <w:top w:val="none" w:sz="0" w:space="0" w:color="auto"/>
            <w:left w:val="none" w:sz="0" w:space="0" w:color="auto"/>
            <w:bottom w:val="none" w:sz="0" w:space="0" w:color="auto"/>
            <w:right w:val="none" w:sz="0" w:space="0" w:color="auto"/>
          </w:divBdr>
        </w:div>
        <w:div w:id="998725589">
          <w:marLeft w:val="0"/>
          <w:marRight w:val="0"/>
          <w:marTop w:val="0"/>
          <w:marBottom w:val="0"/>
          <w:divBdr>
            <w:top w:val="none" w:sz="0" w:space="0" w:color="auto"/>
            <w:left w:val="none" w:sz="0" w:space="0" w:color="auto"/>
            <w:bottom w:val="none" w:sz="0" w:space="0" w:color="auto"/>
            <w:right w:val="none" w:sz="0" w:space="0" w:color="auto"/>
          </w:divBdr>
        </w:div>
        <w:div w:id="1114641172">
          <w:marLeft w:val="0"/>
          <w:marRight w:val="0"/>
          <w:marTop w:val="0"/>
          <w:marBottom w:val="0"/>
          <w:divBdr>
            <w:top w:val="none" w:sz="0" w:space="0" w:color="auto"/>
            <w:left w:val="none" w:sz="0" w:space="0" w:color="auto"/>
            <w:bottom w:val="none" w:sz="0" w:space="0" w:color="auto"/>
            <w:right w:val="none" w:sz="0" w:space="0" w:color="auto"/>
          </w:divBdr>
        </w:div>
        <w:div w:id="1725833466">
          <w:marLeft w:val="0"/>
          <w:marRight w:val="0"/>
          <w:marTop w:val="0"/>
          <w:marBottom w:val="0"/>
          <w:divBdr>
            <w:top w:val="none" w:sz="0" w:space="0" w:color="auto"/>
            <w:left w:val="none" w:sz="0" w:space="0" w:color="auto"/>
            <w:bottom w:val="none" w:sz="0" w:space="0" w:color="auto"/>
            <w:right w:val="none" w:sz="0" w:space="0" w:color="auto"/>
          </w:divBdr>
        </w:div>
      </w:divsChild>
    </w:div>
    <w:div w:id="389698510">
      <w:bodyDiv w:val="1"/>
      <w:marLeft w:val="0"/>
      <w:marRight w:val="0"/>
      <w:marTop w:val="0"/>
      <w:marBottom w:val="0"/>
      <w:divBdr>
        <w:top w:val="none" w:sz="0" w:space="0" w:color="auto"/>
        <w:left w:val="none" w:sz="0" w:space="0" w:color="auto"/>
        <w:bottom w:val="none" w:sz="0" w:space="0" w:color="auto"/>
        <w:right w:val="none" w:sz="0" w:space="0" w:color="auto"/>
      </w:divBdr>
      <w:divsChild>
        <w:div w:id="760569772">
          <w:marLeft w:val="0"/>
          <w:marRight w:val="0"/>
          <w:marTop w:val="0"/>
          <w:marBottom w:val="0"/>
          <w:divBdr>
            <w:top w:val="none" w:sz="0" w:space="0" w:color="auto"/>
            <w:left w:val="none" w:sz="0" w:space="0" w:color="auto"/>
            <w:bottom w:val="none" w:sz="0" w:space="0" w:color="auto"/>
            <w:right w:val="none" w:sz="0" w:space="0" w:color="auto"/>
          </w:divBdr>
          <w:divsChild>
            <w:div w:id="2137601369">
              <w:marLeft w:val="0"/>
              <w:marRight w:val="0"/>
              <w:marTop w:val="0"/>
              <w:marBottom w:val="0"/>
              <w:divBdr>
                <w:top w:val="none" w:sz="0" w:space="0" w:color="auto"/>
                <w:left w:val="none" w:sz="0" w:space="0" w:color="auto"/>
                <w:bottom w:val="none" w:sz="0" w:space="0" w:color="auto"/>
                <w:right w:val="none" w:sz="0" w:space="0" w:color="auto"/>
              </w:divBdr>
            </w:div>
          </w:divsChild>
        </w:div>
        <w:div w:id="1626541641">
          <w:marLeft w:val="0"/>
          <w:marRight w:val="0"/>
          <w:marTop w:val="0"/>
          <w:marBottom w:val="0"/>
          <w:divBdr>
            <w:top w:val="none" w:sz="0" w:space="0" w:color="auto"/>
            <w:left w:val="none" w:sz="0" w:space="0" w:color="auto"/>
            <w:bottom w:val="none" w:sz="0" w:space="0" w:color="auto"/>
            <w:right w:val="none" w:sz="0" w:space="0" w:color="auto"/>
          </w:divBdr>
          <w:divsChild>
            <w:div w:id="1829400800">
              <w:marLeft w:val="0"/>
              <w:marRight w:val="0"/>
              <w:marTop w:val="0"/>
              <w:marBottom w:val="0"/>
              <w:divBdr>
                <w:top w:val="none" w:sz="0" w:space="0" w:color="auto"/>
                <w:left w:val="none" w:sz="0" w:space="0" w:color="auto"/>
                <w:bottom w:val="none" w:sz="0" w:space="0" w:color="auto"/>
                <w:right w:val="none" w:sz="0" w:space="0" w:color="auto"/>
              </w:divBdr>
            </w:div>
          </w:divsChild>
        </w:div>
        <w:div w:id="1635015496">
          <w:marLeft w:val="0"/>
          <w:marRight w:val="0"/>
          <w:marTop w:val="0"/>
          <w:marBottom w:val="0"/>
          <w:divBdr>
            <w:top w:val="none" w:sz="0" w:space="0" w:color="auto"/>
            <w:left w:val="none" w:sz="0" w:space="0" w:color="auto"/>
            <w:bottom w:val="none" w:sz="0" w:space="0" w:color="auto"/>
            <w:right w:val="none" w:sz="0" w:space="0" w:color="auto"/>
          </w:divBdr>
          <w:divsChild>
            <w:div w:id="285158683">
              <w:marLeft w:val="0"/>
              <w:marRight w:val="210"/>
              <w:marTop w:val="0"/>
              <w:marBottom w:val="0"/>
              <w:divBdr>
                <w:top w:val="none" w:sz="0" w:space="0" w:color="auto"/>
                <w:left w:val="none" w:sz="0" w:space="0" w:color="auto"/>
                <w:bottom w:val="none" w:sz="0" w:space="0" w:color="auto"/>
                <w:right w:val="none" w:sz="0" w:space="0" w:color="auto"/>
              </w:divBdr>
            </w:div>
            <w:div w:id="76362461">
              <w:marLeft w:val="0"/>
              <w:marRight w:val="0"/>
              <w:marTop w:val="0"/>
              <w:marBottom w:val="0"/>
              <w:divBdr>
                <w:top w:val="none" w:sz="0" w:space="0" w:color="auto"/>
                <w:left w:val="none" w:sz="0" w:space="0" w:color="auto"/>
                <w:bottom w:val="none" w:sz="0" w:space="0" w:color="auto"/>
                <w:right w:val="none" w:sz="0" w:space="0" w:color="auto"/>
              </w:divBdr>
            </w:div>
          </w:divsChild>
        </w:div>
        <w:div w:id="22445817">
          <w:marLeft w:val="0"/>
          <w:marRight w:val="0"/>
          <w:marTop w:val="0"/>
          <w:marBottom w:val="0"/>
          <w:divBdr>
            <w:top w:val="none" w:sz="0" w:space="0" w:color="auto"/>
            <w:left w:val="none" w:sz="0" w:space="0" w:color="auto"/>
            <w:bottom w:val="none" w:sz="0" w:space="0" w:color="auto"/>
            <w:right w:val="none" w:sz="0" w:space="0" w:color="auto"/>
          </w:divBdr>
          <w:divsChild>
            <w:div w:id="2064674580">
              <w:marLeft w:val="0"/>
              <w:marRight w:val="0"/>
              <w:marTop w:val="0"/>
              <w:marBottom w:val="0"/>
              <w:divBdr>
                <w:top w:val="none" w:sz="0" w:space="0" w:color="auto"/>
                <w:left w:val="none" w:sz="0" w:space="0" w:color="auto"/>
                <w:bottom w:val="none" w:sz="0" w:space="0" w:color="auto"/>
                <w:right w:val="none" w:sz="0" w:space="0" w:color="auto"/>
              </w:divBdr>
            </w:div>
          </w:divsChild>
        </w:div>
        <w:div w:id="2024741007">
          <w:marLeft w:val="0"/>
          <w:marRight w:val="0"/>
          <w:marTop w:val="0"/>
          <w:marBottom w:val="0"/>
          <w:divBdr>
            <w:top w:val="none" w:sz="0" w:space="0" w:color="auto"/>
            <w:left w:val="none" w:sz="0" w:space="0" w:color="auto"/>
            <w:bottom w:val="none" w:sz="0" w:space="0" w:color="auto"/>
            <w:right w:val="none" w:sz="0" w:space="0" w:color="auto"/>
          </w:divBdr>
          <w:divsChild>
            <w:div w:id="1333755240">
              <w:marLeft w:val="0"/>
              <w:marRight w:val="210"/>
              <w:marTop w:val="0"/>
              <w:marBottom w:val="0"/>
              <w:divBdr>
                <w:top w:val="none" w:sz="0" w:space="0" w:color="auto"/>
                <w:left w:val="none" w:sz="0" w:space="0" w:color="auto"/>
                <w:bottom w:val="none" w:sz="0" w:space="0" w:color="auto"/>
                <w:right w:val="none" w:sz="0" w:space="0" w:color="auto"/>
              </w:divBdr>
            </w:div>
            <w:div w:id="467093926">
              <w:marLeft w:val="0"/>
              <w:marRight w:val="0"/>
              <w:marTop w:val="0"/>
              <w:marBottom w:val="0"/>
              <w:divBdr>
                <w:top w:val="none" w:sz="0" w:space="0" w:color="auto"/>
                <w:left w:val="none" w:sz="0" w:space="0" w:color="auto"/>
                <w:bottom w:val="none" w:sz="0" w:space="0" w:color="auto"/>
                <w:right w:val="none" w:sz="0" w:space="0" w:color="auto"/>
              </w:divBdr>
            </w:div>
          </w:divsChild>
        </w:div>
        <w:div w:id="1487475520">
          <w:marLeft w:val="0"/>
          <w:marRight w:val="0"/>
          <w:marTop w:val="0"/>
          <w:marBottom w:val="0"/>
          <w:divBdr>
            <w:top w:val="none" w:sz="0" w:space="0" w:color="auto"/>
            <w:left w:val="none" w:sz="0" w:space="0" w:color="auto"/>
            <w:bottom w:val="none" w:sz="0" w:space="0" w:color="auto"/>
            <w:right w:val="none" w:sz="0" w:space="0" w:color="auto"/>
          </w:divBdr>
          <w:divsChild>
            <w:div w:id="116516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593089">
      <w:bodyDiv w:val="1"/>
      <w:marLeft w:val="0"/>
      <w:marRight w:val="0"/>
      <w:marTop w:val="0"/>
      <w:marBottom w:val="0"/>
      <w:divBdr>
        <w:top w:val="none" w:sz="0" w:space="0" w:color="auto"/>
        <w:left w:val="none" w:sz="0" w:space="0" w:color="auto"/>
        <w:bottom w:val="none" w:sz="0" w:space="0" w:color="auto"/>
        <w:right w:val="none" w:sz="0" w:space="0" w:color="auto"/>
      </w:divBdr>
      <w:divsChild>
        <w:div w:id="1427388366">
          <w:marLeft w:val="0"/>
          <w:marRight w:val="0"/>
          <w:marTop w:val="0"/>
          <w:marBottom w:val="0"/>
          <w:divBdr>
            <w:top w:val="none" w:sz="0" w:space="0" w:color="auto"/>
            <w:left w:val="none" w:sz="0" w:space="0" w:color="auto"/>
            <w:bottom w:val="none" w:sz="0" w:space="0" w:color="auto"/>
            <w:right w:val="none" w:sz="0" w:space="0" w:color="auto"/>
          </w:divBdr>
          <w:divsChild>
            <w:div w:id="322927770">
              <w:marLeft w:val="0"/>
              <w:marRight w:val="0"/>
              <w:marTop w:val="0"/>
              <w:marBottom w:val="0"/>
              <w:divBdr>
                <w:top w:val="none" w:sz="0" w:space="0" w:color="auto"/>
                <w:left w:val="none" w:sz="0" w:space="0" w:color="auto"/>
                <w:bottom w:val="none" w:sz="0" w:space="0" w:color="auto"/>
                <w:right w:val="none" w:sz="0" w:space="0" w:color="auto"/>
              </w:divBdr>
            </w:div>
          </w:divsChild>
        </w:div>
        <w:div w:id="1441334002">
          <w:marLeft w:val="0"/>
          <w:marRight w:val="0"/>
          <w:marTop w:val="0"/>
          <w:marBottom w:val="0"/>
          <w:divBdr>
            <w:top w:val="none" w:sz="0" w:space="0" w:color="auto"/>
            <w:left w:val="none" w:sz="0" w:space="0" w:color="auto"/>
            <w:bottom w:val="none" w:sz="0" w:space="0" w:color="auto"/>
            <w:right w:val="none" w:sz="0" w:space="0" w:color="auto"/>
          </w:divBdr>
          <w:divsChild>
            <w:div w:id="3896570">
              <w:marLeft w:val="0"/>
              <w:marRight w:val="0"/>
              <w:marTop w:val="0"/>
              <w:marBottom w:val="0"/>
              <w:divBdr>
                <w:top w:val="none" w:sz="0" w:space="0" w:color="auto"/>
                <w:left w:val="none" w:sz="0" w:space="0" w:color="auto"/>
                <w:bottom w:val="none" w:sz="0" w:space="0" w:color="auto"/>
                <w:right w:val="none" w:sz="0" w:space="0" w:color="auto"/>
              </w:divBdr>
            </w:div>
          </w:divsChild>
        </w:div>
        <w:div w:id="1905871007">
          <w:marLeft w:val="0"/>
          <w:marRight w:val="0"/>
          <w:marTop w:val="0"/>
          <w:marBottom w:val="0"/>
          <w:divBdr>
            <w:top w:val="none" w:sz="0" w:space="0" w:color="auto"/>
            <w:left w:val="none" w:sz="0" w:space="0" w:color="auto"/>
            <w:bottom w:val="none" w:sz="0" w:space="0" w:color="auto"/>
            <w:right w:val="none" w:sz="0" w:space="0" w:color="auto"/>
          </w:divBdr>
          <w:divsChild>
            <w:div w:id="2025396469">
              <w:marLeft w:val="0"/>
              <w:marRight w:val="210"/>
              <w:marTop w:val="0"/>
              <w:marBottom w:val="0"/>
              <w:divBdr>
                <w:top w:val="none" w:sz="0" w:space="0" w:color="auto"/>
                <w:left w:val="none" w:sz="0" w:space="0" w:color="auto"/>
                <w:bottom w:val="none" w:sz="0" w:space="0" w:color="auto"/>
                <w:right w:val="none" w:sz="0" w:space="0" w:color="auto"/>
              </w:divBdr>
            </w:div>
            <w:div w:id="228031923">
              <w:marLeft w:val="0"/>
              <w:marRight w:val="0"/>
              <w:marTop w:val="0"/>
              <w:marBottom w:val="0"/>
              <w:divBdr>
                <w:top w:val="none" w:sz="0" w:space="0" w:color="auto"/>
                <w:left w:val="none" w:sz="0" w:space="0" w:color="auto"/>
                <w:bottom w:val="none" w:sz="0" w:space="0" w:color="auto"/>
                <w:right w:val="none" w:sz="0" w:space="0" w:color="auto"/>
              </w:divBdr>
            </w:div>
          </w:divsChild>
        </w:div>
        <w:div w:id="1971201722">
          <w:marLeft w:val="0"/>
          <w:marRight w:val="0"/>
          <w:marTop w:val="0"/>
          <w:marBottom w:val="0"/>
          <w:divBdr>
            <w:top w:val="none" w:sz="0" w:space="0" w:color="auto"/>
            <w:left w:val="none" w:sz="0" w:space="0" w:color="auto"/>
            <w:bottom w:val="none" w:sz="0" w:space="0" w:color="auto"/>
            <w:right w:val="none" w:sz="0" w:space="0" w:color="auto"/>
          </w:divBdr>
          <w:divsChild>
            <w:div w:id="245649580">
              <w:marLeft w:val="0"/>
              <w:marRight w:val="0"/>
              <w:marTop w:val="0"/>
              <w:marBottom w:val="0"/>
              <w:divBdr>
                <w:top w:val="none" w:sz="0" w:space="0" w:color="auto"/>
                <w:left w:val="none" w:sz="0" w:space="0" w:color="auto"/>
                <w:bottom w:val="none" w:sz="0" w:space="0" w:color="auto"/>
                <w:right w:val="none" w:sz="0" w:space="0" w:color="auto"/>
              </w:divBdr>
            </w:div>
          </w:divsChild>
        </w:div>
        <w:div w:id="493491471">
          <w:marLeft w:val="0"/>
          <w:marRight w:val="0"/>
          <w:marTop w:val="0"/>
          <w:marBottom w:val="0"/>
          <w:divBdr>
            <w:top w:val="none" w:sz="0" w:space="0" w:color="auto"/>
            <w:left w:val="none" w:sz="0" w:space="0" w:color="auto"/>
            <w:bottom w:val="none" w:sz="0" w:space="0" w:color="auto"/>
            <w:right w:val="none" w:sz="0" w:space="0" w:color="auto"/>
          </w:divBdr>
          <w:divsChild>
            <w:div w:id="793250478">
              <w:marLeft w:val="0"/>
              <w:marRight w:val="210"/>
              <w:marTop w:val="0"/>
              <w:marBottom w:val="0"/>
              <w:divBdr>
                <w:top w:val="none" w:sz="0" w:space="0" w:color="auto"/>
                <w:left w:val="none" w:sz="0" w:space="0" w:color="auto"/>
                <w:bottom w:val="none" w:sz="0" w:space="0" w:color="auto"/>
                <w:right w:val="none" w:sz="0" w:space="0" w:color="auto"/>
              </w:divBdr>
            </w:div>
            <w:div w:id="1226450243">
              <w:marLeft w:val="0"/>
              <w:marRight w:val="0"/>
              <w:marTop w:val="0"/>
              <w:marBottom w:val="0"/>
              <w:divBdr>
                <w:top w:val="none" w:sz="0" w:space="0" w:color="auto"/>
                <w:left w:val="none" w:sz="0" w:space="0" w:color="auto"/>
                <w:bottom w:val="none" w:sz="0" w:space="0" w:color="auto"/>
                <w:right w:val="none" w:sz="0" w:space="0" w:color="auto"/>
              </w:divBdr>
            </w:div>
          </w:divsChild>
        </w:div>
        <w:div w:id="914318880">
          <w:marLeft w:val="0"/>
          <w:marRight w:val="0"/>
          <w:marTop w:val="0"/>
          <w:marBottom w:val="0"/>
          <w:divBdr>
            <w:top w:val="none" w:sz="0" w:space="0" w:color="auto"/>
            <w:left w:val="none" w:sz="0" w:space="0" w:color="auto"/>
            <w:bottom w:val="none" w:sz="0" w:space="0" w:color="auto"/>
            <w:right w:val="none" w:sz="0" w:space="0" w:color="auto"/>
          </w:divBdr>
          <w:divsChild>
            <w:div w:id="1828009042">
              <w:marLeft w:val="0"/>
              <w:marRight w:val="0"/>
              <w:marTop w:val="0"/>
              <w:marBottom w:val="0"/>
              <w:divBdr>
                <w:top w:val="none" w:sz="0" w:space="0" w:color="auto"/>
                <w:left w:val="none" w:sz="0" w:space="0" w:color="auto"/>
                <w:bottom w:val="none" w:sz="0" w:space="0" w:color="auto"/>
                <w:right w:val="none" w:sz="0" w:space="0" w:color="auto"/>
              </w:divBdr>
            </w:div>
          </w:divsChild>
        </w:div>
        <w:div w:id="242228837">
          <w:marLeft w:val="0"/>
          <w:marRight w:val="0"/>
          <w:marTop w:val="0"/>
          <w:marBottom w:val="0"/>
          <w:divBdr>
            <w:top w:val="none" w:sz="0" w:space="0" w:color="auto"/>
            <w:left w:val="none" w:sz="0" w:space="0" w:color="auto"/>
            <w:bottom w:val="none" w:sz="0" w:space="0" w:color="auto"/>
            <w:right w:val="none" w:sz="0" w:space="0" w:color="auto"/>
          </w:divBdr>
          <w:divsChild>
            <w:div w:id="276566610">
              <w:marLeft w:val="0"/>
              <w:marRight w:val="210"/>
              <w:marTop w:val="0"/>
              <w:marBottom w:val="0"/>
              <w:divBdr>
                <w:top w:val="none" w:sz="0" w:space="0" w:color="auto"/>
                <w:left w:val="none" w:sz="0" w:space="0" w:color="auto"/>
                <w:bottom w:val="none" w:sz="0" w:space="0" w:color="auto"/>
                <w:right w:val="none" w:sz="0" w:space="0" w:color="auto"/>
              </w:divBdr>
            </w:div>
            <w:div w:id="1655139419">
              <w:marLeft w:val="0"/>
              <w:marRight w:val="0"/>
              <w:marTop w:val="0"/>
              <w:marBottom w:val="0"/>
              <w:divBdr>
                <w:top w:val="none" w:sz="0" w:space="0" w:color="auto"/>
                <w:left w:val="none" w:sz="0" w:space="0" w:color="auto"/>
                <w:bottom w:val="none" w:sz="0" w:space="0" w:color="auto"/>
                <w:right w:val="none" w:sz="0" w:space="0" w:color="auto"/>
              </w:divBdr>
            </w:div>
          </w:divsChild>
        </w:div>
        <w:div w:id="1893735474">
          <w:marLeft w:val="0"/>
          <w:marRight w:val="0"/>
          <w:marTop w:val="0"/>
          <w:marBottom w:val="0"/>
          <w:divBdr>
            <w:top w:val="none" w:sz="0" w:space="0" w:color="auto"/>
            <w:left w:val="none" w:sz="0" w:space="0" w:color="auto"/>
            <w:bottom w:val="none" w:sz="0" w:space="0" w:color="auto"/>
            <w:right w:val="none" w:sz="0" w:space="0" w:color="auto"/>
          </w:divBdr>
          <w:divsChild>
            <w:div w:id="364332403">
              <w:marLeft w:val="0"/>
              <w:marRight w:val="0"/>
              <w:marTop w:val="0"/>
              <w:marBottom w:val="0"/>
              <w:divBdr>
                <w:top w:val="none" w:sz="0" w:space="0" w:color="auto"/>
                <w:left w:val="none" w:sz="0" w:space="0" w:color="auto"/>
                <w:bottom w:val="none" w:sz="0" w:space="0" w:color="auto"/>
                <w:right w:val="none" w:sz="0" w:space="0" w:color="auto"/>
              </w:divBdr>
            </w:div>
          </w:divsChild>
        </w:div>
        <w:div w:id="2089422857">
          <w:marLeft w:val="0"/>
          <w:marRight w:val="0"/>
          <w:marTop w:val="0"/>
          <w:marBottom w:val="0"/>
          <w:divBdr>
            <w:top w:val="none" w:sz="0" w:space="0" w:color="auto"/>
            <w:left w:val="none" w:sz="0" w:space="0" w:color="auto"/>
            <w:bottom w:val="none" w:sz="0" w:space="0" w:color="auto"/>
            <w:right w:val="none" w:sz="0" w:space="0" w:color="auto"/>
          </w:divBdr>
          <w:divsChild>
            <w:div w:id="1137868679">
              <w:marLeft w:val="0"/>
              <w:marRight w:val="0"/>
              <w:marTop w:val="0"/>
              <w:marBottom w:val="0"/>
              <w:divBdr>
                <w:top w:val="none" w:sz="0" w:space="0" w:color="auto"/>
                <w:left w:val="none" w:sz="0" w:space="0" w:color="auto"/>
                <w:bottom w:val="none" w:sz="0" w:space="0" w:color="auto"/>
                <w:right w:val="none" w:sz="0" w:space="0" w:color="auto"/>
              </w:divBdr>
            </w:div>
          </w:divsChild>
        </w:div>
        <w:div w:id="2051344158">
          <w:marLeft w:val="0"/>
          <w:marRight w:val="0"/>
          <w:marTop w:val="0"/>
          <w:marBottom w:val="0"/>
          <w:divBdr>
            <w:top w:val="none" w:sz="0" w:space="0" w:color="auto"/>
            <w:left w:val="none" w:sz="0" w:space="0" w:color="auto"/>
            <w:bottom w:val="none" w:sz="0" w:space="0" w:color="auto"/>
            <w:right w:val="none" w:sz="0" w:space="0" w:color="auto"/>
          </w:divBdr>
          <w:divsChild>
            <w:div w:id="912932308">
              <w:marLeft w:val="0"/>
              <w:marRight w:val="0"/>
              <w:marTop w:val="0"/>
              <w:marBottom w:val="0"/>
              <w:divBdr>
                <w:top w:val="none" w:sz="0" w:space="0" w:color="auto"/>
                <w:left w:val="none" w:sz="0" w:space="0" w:color="auto"/>
                <w:bottom w:val="none" w:sz="0" w:space="0" w:color="auto"/>
                <w:right w:val="none" w:sz="0" w:space="0" w:color="auto"/>
              </w:divBdr>
            </w:div>
          </w:divsChild>
        </w:div>
        <w:div w:id="70010503">
          <w:marLeft w:val="0"/>
          <w:marRight w:val="0"/>
          <w:marTop w:val="0"/>
          <w:marBottom w:val="0"/>
          <w:divBdr>
            <w:top w:val="none" w:sz="0" w:space="0" w:color="auto"/>
            <w:left w:val="none" w:sz="0" w:space="0" w:color="auto"/>
            <w:bottom w:val="none" w:sz="0" w:space="0" w:color="auto"/>
            <w:right w:val="none" w:sz="0" w:space="0" w:color="auto"/>
          </w:divBdr>
          <w:divsChild>
            <w:div w:id="245846864">
              <w:marLeft w:val="0"/>
              <w:marRight w:val="210"/>
              <w:marTop w:val="0"/>
              <w:marBottom w:val="0"/>
              <w:divBdr>
                <w:top w:val="none" w:sz="0" w:space="0" w:color="auto"/>
                <w:left w:val="none" w:sz="0" w:space="0" w:color="auto"/>
                <w:bottom w:val="none" w:sz="0" w:space="0" w:color="auto"/>
                <w:right w:val="none" w:sz="0" w:space="0" w:color="auto"/>
              </w:divBdr>
            </w:div>
            <w:div w:id="964039795">
              <w:marLeft w:val="0"/>
              <w:marRight w:val="0"/>
              <w:marTop w:val="0"/>
              <w:marBottom w:val="0"/>
              <w:divBdr>
                <w:top w:val="none" w:sz="0" w:space="0" w:color="auto"/>
                <w:left w:val="none" w:sz="0" w:space="0" w:color="auto"/>
                <w:bottom w:val="none" w:sz="0" w:space="0" w:color="auto"/>
                <w:right w:val="none" w:sz="0" w:space="0" w:color="auto"/>
              </w:divBdr>
            </w:div>
          </w:divsChild>
        </w:div>
        <w:div w:id="1250579936">
          <w:marLeft w:val="0"/>
          <w:marRight w:val="0"/>
          <w:marTop w:val="0"/>
          <w:marBottom w:val="0"/>
          <w:divBdr>
            <w:top w:val="none" w:sz="0" w:space="0" w:color="auto"/>
            <w:left w:val="none" w:sz="0" w:space="0" w:color="auto"/>
            <w:bottom w:val="none" w:sz="0" w:space="0" w:color="auto"/>
            <w:right w:val="none" w:sz="0" w:space="0" w:color="auto"/>
          </w:divBdr>
          <w:divsChild>
            <w:div w:id="112231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801275">
      <w:bodyDiv w:val="1"/>
      <w:marLeft w:val="0"/>
      <w:marRight w:val="0"/>
      <w:marTop w:val="0"/>
      <w:marBottom w:val="0"/>
      <w:divBdr>
        <w:top w:val="none" w:sz="0" w:space="0" w:color="auto"/>
        <w:left w:val="none" w:sz="0" w:space="0" w:color="auto"/>
        <w:bottom w:val="none" w:sz="0" w:space="0" w:color="auto"/>
        <w:right w:val="none" w:sz="0" w:space="0" w:color="auto"/>
      </w:divBdr>
      <w:divsChild>
        <w:div w:id="6759475">
          <w:marLeft w:val="0"/>
          <w:marRight w:val="0"/>
          <w:marTop w:val="0"/>
          <w:marBottom w:val="0"/>
          <w:divBdr>
            <w:top w:val="none" w:sz="0" w:space="0" w:color="auto"/>
            <w:left w:val="none" w:sz="0" w:space="0" w:color="auto"/>
            <w:bottom w:val="none" w:sz="0" w:space="0" w:color="auto"/>
            <w:right w:val="none" w:sz="0" w:space="0" w:color="auto"/>
          </w:divBdr>
        </w:div>
        <w:div w:id="10957681">
          <w:marLeft w:val="0"/>
          <w:marRight w:val="0"/>
          <w:marTop w:val="0"/>
          <w:marBottom w:val="0"/>
          <w:divBdr>
            <w:top w:val="none" w:sz="0" w:space="0" w:color="auto"/>
            <w:left w:val="none" w:sz="0" w:space="0" w:color="auto"/>
            <w:bottom w:val="none" w:sz="0" w:space="0" w:color="auto"/>
            <w:right w:val="none" w:sz="0" w:space="0" w:color="auto"/>
          </w:divBdr>
        </w:div>
        <w:div w:id="14577334">
          <w:marLeft w:val="0"/>
          <w:marRight w:val="0"/>
          <w:marTop w:val="0"/>
          <w:marBottom w:val="0"/>
          <w:divBdr>
            <w:top w:val="none" w:sz="0" w:space="0" w:color="auto"/>
            <w:left w:val="none" w:sz="0" w:space="0" w:color="auto"/>
            <w:bottom w:val="none" w:sz="0" w:space="0" w:color="auto"/>
            <w:right w:val="none" w:sz="0" w:space="0" w:color="auto"/>
          </w:divBdr>
        </w:div>
        <w:div w:id="135726323">
          <w:marLeft w:val="0"/>
          <w:marRight w:val="0"/>
          <w:marTop w:val="0"/>
          <w:marBottom w:val="0"/>
          <w:divBdr>
            <w:top w:val="none" w:sz="0" w:space="0" w:color="auto"/>
            <w:left w:val="none" w:sz="0" w:space="0" w:color="auto"/>
            <w:bottom w:val="none" w:sz="0" w:space="0" w:color="auto"/>
            <w:right w:val="none" w:sz="0" w:space="0" w:color="auto"/>
          </w:divBdr>
        </w:div>
        <w:div w:id="207424810">
          <w:marLeft w:val="0"/>
          <w:marRight w:val="0"/>
          <w:marTop w:val="0"/>
          <w:marBottom w:val="0"/>
          <w:divBdr>
            <w:top w:val="none" w:sz="0" w:space="0" w:color="auto"/>
            <w:left w:val="none" w:sz="0" w:space="0" w:color="auto"/>
            <w:bottom w:val="none" w:sz="0" w:space="0" w:color="auto"/>
            <w:right w:val="none" w:sz="0" w:space="0" w:color="auto"/>
          </w:divBdr>
        </w:div>
        <w:div w:id="306325035">
          <w:marLeft w:val="0"/>
          <w:marRight w:val="0"/>
          <w:marTop w:val="0"/>
          <w:marBottom w:val="0"/>
          <w:divBdr>
            <w:top w:val="none" w:sz="0" w:space="0" w:color="auto"/>
            <w:left w:val="none" w:sz="0" w:space="0" w:color="auto"/>
            <w:bottom w:val="none" w:sz="0" w:space="0" w:color="auto"/>
            <w:right w:val="none" w:sz="0" w:space="0" w:color="auto"/>
          </w:divBdr>
        </w:div>
        <w:div w:id="307898822">
          <w:marLeft w:val="0"/>
          <w:marRight w:val="0"/>
          <w:marTop w:val="0"/>
          <w:marBottom w:val="0"/>
          <w:divBdr>
            <w:top w:val="none" w:sz="0" w:space="0" w:color="auto"/>
            <w:left w:val="none" w:sz="0" w:space="0" w:color="auto"/>
            <w:bottom w:val="none" w:sz="0" w:space="0" w:color="auto"/>
            <w:right w:val="none" w:sz="0" w:space="0" w:color="auto"/>
          </w:divBdr>
        </w:div>
        <w:div w:id="453789609">
          <w:marLeft w:val="0"/>
          <w:marRight w:val="0"/>
          <w:marTop w:val="0"/>
          <w:marBottom w:val="0"/>
          <w:divBdr>
            <w:top w:val="none" w:sz="0" w:space="0" w:color="auto"/>
            <w:left w:val="none" w:sz="0" w:space="0" w:color="auto"/>
            <w:bottom w:val="none" w:sz="0" w:space="0" w:color="auto"/>
            <w:right w:val="none" w:sz="0" w:space="0" w:color="auto"/>
          </w:divBdr>
        </w:div>
        <w:div w:id="462041882">
          <w:marLeft w:val="0"/>
          <w:marRight w:val="0"/>
          <w:marTop w:val="0"/>
          <w:marBottom w:val="0"/>
          <w:divBdr>
            <w:top w:val="none" w:sz="0" w:space="0" w:color="auto"/>
            <w:left w:val="none" w:sz="0" w:space="0" w:color="auto"/>
            <w:bottom w:val="none" w:sz="0" w:space="0" w:color="auto"/>
            <w:right w:val="none" w:sz="0" w:space="0" w:color="auto"/>
          </w:divBdr>
        </w:div>
        <w:div w:id="481964813">
          <w:marLeft w:val="0"/>
          <w:marRight w:val="0"/>
          <w:marTop w:val="0"/>
          <w:marBottom w:val="0"/>
          <w:divBdr>
            <w:top w:val="none" w:sz="0" w:space="0" w:color="auto"/>
            <w:left w:val="none" w:sz="0" w:space="0" w:color="auto"/>
            <w:bottom w:val="none" w:sz="0" w:space="0" w:color="auto"/>
            <w:right w:val="none" w:sz="0" w:space="0" w:color="auto"/>
          </w:divBdr>
          <w:divsChild>
            <w:div w:id="776293367">
              <w:marLeft w:val="0"/>
              <w:marRight w:val="210"/>
              <w:marTop w:val="0"/>
              <w:marBottom w:val="0"/>
              <w:divBdr>
                <w:top w:val="none" w:sz="0" w:space="0" w:color="auto"/>
                <w:left w:val="none" w:sz="0" w:space="0" w:color="auto"/>
                <w:bottom w:val="none" w:sz="0" w:space="0" w:color="auto"/>
                <w:right w:val="none" w:sz="0" w:space="0" w:color="auto"/>
              </w:divBdr>
            </w:div>
            <w:div w:id="1907566215">
              <w:marLeft w:val="0"/>
              <w:marRight w:val="0"/>
              <w:marTop w:val="0"/>
              <w:marBottom w:val="0"/>
              <w:divBdr>
                <w:top w:val="none" w:sz="0" w:space="0" w:color="auto"/>
                <w:left w:val="none" w:sz="0" w:space="0" w:color="auto"/>
                <w:bottom w:val="none" w:sz="0" w:space="0" w:color="auto"/>
                <w:right w:val="none" w:sz="0" w:space="0" w:color="auto"/>
              </w:divBdr>
            </w:div>
          </w:divsChild>
        </w:div>
        <w:div w:id="495535119">
          <w:marLeft w:val="0"/>
          <w:marRight w:val="0"/>
          <w:marTop w:val="0"/>
          <w:marBottom w:val="0"/>
          <w:divBdr>
            <w:top w:val="none" w:sz="0" w:space="0" w:color="auto"/>
            <w:left w:val="none" w:sz="0" w:space="0" w:color="auto"/>
            <w:bottom w:val="none" w:sz="0" w:space="0" w:color="auto"/>
            <w:right w:val="none" w:sz="0" w:space="0" w:color="auto"/>
          </w:divBdr>
        </w:div>
        <w:div w:id="497814596">
          <w:marLeft w:val="0"/>
          <w:marRight w:val="0"/>
          <w:marTop w:val="0"/>
          <w:marBottom w:val="0"/>
          <w:divBdr>
            <w:top w:val="none" w:sz="0" w:space="0" w:color="auto"/>
            <w:left w:val="none" w:sz="0" w:space="0" w:color="auto"/>
            <w:bottom w:val="none" w:sz="0" w:space="0" w:color="auto"/>
            <w:right w:val="none" w:sz="0" w:space="0" w:color="auto"/>
          </w:divBdr>
        </w:div>
        <w:div w:id="735519983">
          <w:marLeft w:val="0"/>
          <w:marRight w:val="0"/>
          <w:marTop w:val="0"/>
          <w:marBottom w:val="0"/>
          <w:divBdr>
            <w:top w:val="none" w:sz="0" w:space="0" w:color="auto"/>
            <w:left w:val="none" w:sz="0" w:space="0" w:color="auto"/>
            <w:bottom w:val="none" w:sz="0" w:space="0" w:color="auto"/>
            <w:right w:val="none" w:sz="0" w:space="0" w:color="auto"/>
          </w:divBdr>
        </w:div>
        <w:div w:id="776411986">
          <w:marLeft w:val="0"/>
          <w:marRight w:val="0"/>
          <w:marTop w:val="0"/>
          <w:marBottom w:val="0"/>
          <w:divBdr>
            <w:top w:val="none" w:sz="0" w:space="0" w:color="auto"/>
            <w:left w:val="none" w:sz="0" w:space="0" w:color="auto"/>
            <w:bottom w:val="none" w:sz="0" w:space="0" w:color="auto"/>
            <w:right w:val="none" w:sz="0" w:space="0" w:color="auto"/>
          </w:divBdr>
        </w:div>
        <w:div w:id="801314428">
          <w:marLeft w:val="0"/>
          <w:marRight w:val="0"/>
          <w:marTop w:val="0"/>
          <w:marBottom w:val="0"/>
          <w:divBdr>
            <w:top w:val="none" w:sz="0" w:space="0" w:color="auto"/>
            <w:left w:val="none" w:sz="0" w:space="0" w:color="auto"/>
            <w:bottom w:val="none" w:sz="0" w:space="0" w:color="auto"/>
            <w:right w:val="none" w:sz="0" w:space="0" w:color="auto"/>
          </w:divBdr>
        </w:div>
        <w:div w:id="867840056">
          <w:marLeft w:val="0"/>
          <w:marRight w:val="0"/>
          <w:marTop w:val="0"/>
          <w:marBottom w:val="0"/>
          <w:divBdr>
            <w:top w:val="none" w:sz="0" w:space="0" w:color="auto"/>
            <w:left w:val="none" w:sz="0" w:space="0" w:color="auto"/>
            <w:bottom w:val="none" w:sz="0" w:space="0" w:color="auto"/>
            <w:right w:val="none" w:sz="0" w:space="0" w:color="auto"/>
          </w:divBdr>
        </w:div>
        <w:div w:id="1074859663">
          <w:marLeft w:val="0"/>
          <w:marRight w:val="0"/>
          <w:marTop w:val="0"/>
          <w:marBottom w:val="0"/>
          <w:divBdr>
            <w:top w:val="none" w:sz="0" w:space="0" w:color="auto"/>
            <w:left w:val="none" w:sz="0" w:space="0" w:color="auto"/>
            <w:bottom w:val="none" w:sz="0" w:space="0" w:color="auto"/>
            <w:right w:val="none" w:sz="0" w:space="0" w:color="auto"/>
          </w:divBdr>
        </w:div>
        <w:div w:id="1464346896">
          <w:marLeft w:val="0"/>
          <w:marRight w:val="0"/>
          <w:marTop w:val="0"/>
          <w:marBottom w:val="0"/>
          <w:divBdr>
            <w:top w:val="none" w:sz="0" w:space="0" w:color="auto"/>
            <w:left w:val="none" w:sz="0" w:space="0" w:color="auto"/>
            <w:bottom w:val="none" w:sz="0" w:space="0" w:color="auto"/>
            <w:right w:val="none" w:sz="0" w:space="0" w:color="auto"/>
          </w:divBdr>
        </w:div>
        <w:div w:id="1574854433">
          <w:marLeft w:val="0"/>
          <w:marRight w:val="0"/>
          <w:marTop w:val="0"/>
          <w:marBottom w:val="0"/>
          <w:divBdr>
            <w:top w:val="none" w:sz="0" w:space="0" w:color="auto"/>
            <w:left w:val="none" w:sz="0" w:space="0" w:color="auto"/>
            <w:bottom w:val="none" w:sz="0" w:space="0" w:color="auto"/>
            <w:right w:val="none" w:sz="0" w:space="0" w:color="auto"/>
          </w:divBdr>
        </w:div>
        <w:div w:id="1684741634">
          <w:marLeft w:val="0"/>
          <w:marRight w:val="0"/>
          <w:marTop w:val="0"/>
          <w:marBottom w:val="0"/>
          <w:divBdr>
            <w:top w:val="none" w:sz="0" w:space="0" w:color="auto"/>
            <w:left w:val="none" w:sz="0" w:space="0" w:color="auto"/>
            <w:bottom w:val="none" w:sz="0" w:space="0" w:color="auto"/>
            <w:right w:val="none" w:sz="0" w:space="0" w:color="auto"/>
          </w:divBdr>
        </w:div>
        <w:div w:id="1772360805">
          <w:marLeft w:val="0"/>
          <w:marRight w:val="0"/>
          <w:marTop w:val="0"/>
          <w:marBottom w:val="0"/>
          <w:divBdr>
            <w:top w:val="none" w:sz="0" w:space="0" w:color="auto"/>
            <w:left w:val="none" w:sz="0" w:space="0" w:color="auto"/>
            <w:bottom w:val="none" w:sz="0" w:space="0" w:color="auto"/>
            <w:right w:val="none" w:sz="0" w:space="0" w:color="auto"/>
          </w:divBdr>
        </w:div>
        <w:div w:id="1860698677">
          <w:marLeft w:val="0"/>
          <w:marRight w:val="0"/>
          <w:marTop w:val="0"/>
          <w:marBottom w:val="0"/>
          <w:divBdr>
            <w:top w:val="none" w:sz="0" w:space="0" w:color="auto"/>
            <w:left w:val="none" w:sz="0" w:space="0" w:color="auto"/>
            <w:bottom w:val="none" w:sz="0" w:space="0" w:color="auto"/>
            <w:right w:val="none" w:sz="0" w:space="0" w:color="auto"/>
          </w:divBdr>
        </w:div>
        <w:div w:id="2075153775">
          <w:marLeft w:val="0"/>
          <w:marRight w:val="0"/>
          <w:marTop w:val="0"/>
          <w:marBottom w:val="0"/>
          <w:divBdr>
            <w:top w:val="none" w:sz="0" w:space="0" w:color="auto"/>
            <w:left w:val="none" w:sz="0" w:space="0" w:color="auto"/>
            <w:bottom w:val="none" w:sz="0" w:space="0" w:color="auto"/>
            <w:right w:val="none" w:sz="0" w:space="0" w:color="auto"/>
          </w:divBdr>
          <w:divsChild>
            <w:div w:id="1807315248">
              <w:marLeft w:val="0"/>
              <w:marRight w:val="210"/>
              <w:marTop w:val="0"/>
              <w:marBottom w:val="0"/>
              <w:divBdr>
                <w:top w:val="none" w:sz="0" w:space="0" w:color="auto"/>
                <w:left w:val="none" w:sz="0" w:space="0" w:color="auto"/>
                <w:bottom w:val="none" w:sz="0" w:space="0" w:color="auto"/>
                <w:right w:val="none" w:sz="0" w:space="0" w:color="auto"/>
              </w:divBdr>
            </w:div>
            <w:div w:id="196353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457161">
      <w:bodyDiv w:val="1"/>
      <w:marLeft w:val="0"/>
      <w:marRight w:val="0"/>
      <w:marTop w:val="0"/>
      <w:marBottom w:val="0"/>
      <w:divBdr>
        <w:top w:val="none" w:sz="0" w:space="0" w:color="auto"/>
        <w:left w:val="none" w:sz="0" w:space="0" w:color="auto"/>
        <w:bottom w:val="none" w:sz="0" w:space="0" w:color="auto"/>
        <w:right w:val="none" w:sz="0" w:space="0" w:color="auto"/>
      </w:divBdr>
      <w:divsChild>
        <w:div w:id="86000482">
          <w:marLeft w:val="0"/>
          <w:marRight w:val="0"/>
          <w:marTop w:val="0"/>
          <w:marBottom w:val="0"/>
          <w:divBdr>
            <w:top w:val="none" w:sz="0" w:space="0" w:color="auto"/>
            <w:left w:val="none" w:sz="0" w:space="0" w:color="auto"/>
            <w:bottom w:val="none" w:sz="0" w:space="0" w:color="auto"/>
            <w:right w:val="none" w:sz="0" w:space="0" w:color="auto"/>
          </w:divBdr>
        </w:div>
        <w:div w:id="513034447">
          <w:marLeft w:val="0"/>
          <w:marRight w:val="0"/>
          <w:marTop w:val="0"/>
          <w:marBottom w:val="0"/>
          <w:divBdr>
            <w:top w:val="none" w:sz="0" w:space="0" w:color="auto"/>
            <w:left w:val="none" w:sz="0" w:space="0" w:color="auto"/>
            <w:bottom w:val="none" w:sz="0" w:space="0" w:color="auto"/>
            <w:right w:val="none" w:sz="0" w:space="0" w:color="auto"/>
          </w:divBdr>
        </w:div>
        <w:div w:id="834035359">
          <w:marLeft w:val="0"/>
          <w:marRight w:val="0"/>
          <w:marTop w:val="0"/>
          <w:marBottom w:val="0"/>
          <w:divBdr>
            <w:top w:val="none" w:sz="0" w:space="0" w:color="auto"/>
            <w:left w:val="none" w:sz="0" w:space="0" w:color="auto"/>
            <w:bottom w:val="none" w:sz="0" w:space="0" w:color="auto"/>
            <w:right w:val="none" w:sz="0" w:space="0" w:color="auto"/>
          </w:divBdr>
        </w:div>
        <w:div w:id="1102871714">
          <w:marLeft w:val="0"/>
          <w:marRight w:val="0"/>
          <w:marTop w:val="0"/>
          <w:marBottom w:val="0"/>
          <w:divBdr>
            <w:top w:val="none" w:sz="0" w:space="0" w:color="auto"/>
            <w:left w:val="none" w:sz="0" w:space="0" w:color="auto"/>
            <w:bottom w:val="none" w:sz="0" w:space="0" w:color="auto"/>
            <w:right w:val="none" w:sz="0" w:space="0" w:color="auto"/>
          </w:divBdr>
        </w:div>
        <w:div w:id="1320770885">
          <w:marLeft w:val="0"/>
          <w:marRight w:val="0"/>
          <w:marTop w:val="0"/>
          <w:marBottom w:val="0"/>
          <w:divBdr>
            <w:top w:val="none" w:sz="0" w:space="0" w:color="auto"/>
            <w:left w:val="none" w:sz="0" w:space="0" w:color="auto"/>
            <w:bottom w:val="none" w:sz="0" w:space="0" w:color="auto"/>
            <w:right w:val="none" w:sz="0" w:space="0" w:color="auto"/>
          </w:divBdr>
        </w:div>
      </w:divsChild>
    </w:div>
    <w:div w:id="561595459">
      <w:bodyDiv w:val="1"/>
      <w:marLeft w:val="0"/>
      <w:marRight w:val="0"/>
      <w:marTop w:val="0"/>
      <w:marBottom w:val="0"/>
      <w:divBdr>
        <w:top w:val="none" w:sz="0" w:space="0" w:color="auto"/>
        <w:left w:val="none" w:sz="0" w:space="0" w:color="auto"/>
        <w:bottom w:val="none" w:sz="0" w:space="0" w:color="auto"/>
        <w:right w:val="none" w:sz="0" w:space="0" w:color="auto"/>
      </w:divBdr>
      <w:divsChild>
        <w:div w:id="268708115">
          <w:marLeft w:val="0"/>
          <w:marRight w:val="0"/>
          <w:marTop w:val="0"/>
          <w:marBottom w:val="0"/>
          <w:divBdr>
            <w:top w:val="none" w:sz="0" w:space="0" w:color="auto"/>
            <w:left w:val="none" w:sz="0" w:space="0" w:color="auto"/>
            <w:bottom w:val="none" w:sz="0" w:space="0" w:color="auto"/>
            <w:right w:val="none" w:sz="0" w:space="0" w:color="auto"/>
          </w:divBdr>
        </w:div>
        <w:div w:id="288825657">
          <w:marLeft w:val="0"/>
          <w:marRight w:val="0"/>
          <w:marTop w:val="0"/>
          <w:marBottom w:val="0"/>
          <w:divBdr>
            <w:top w:val="none" w:sz="0" w:space="0" w:color="auto"/>
            <w:left w:val="none" w:sz="0" w:space="0" w:color="auto"/>
            <w:bottom w:val="none" w:sz="0" w:space="0" w:color="auto"/>
            <w:right w:val="none" w:sz="0" w:space="0" w:color="auto"/>
          </w:divBdr>
        </w:div>
        <w:div w:id="1573736788">
          <w:marLeft w:val="0"/>
          <w:marRight w:val="0"/>
          <w:marTop w:val="0"/>
          <w:marBottom w:val="0"/>
          <w:divBdr>
            <w:top w:val="none" w:sz="0" w:space="0" w:color="auto"/>
            <w:left w:val="none" w:sz="0" w:space="0" w:color="auto"/>
            <w:bottom w:val="none" w:sz="0" w:space="0" w:color="auto"/>
            <w:right w:val="none" w:sz="0" w:space="0" w:color="auto"/>
          </w:divBdr>
        </w:div>
        <w:div w:id="1773939478">
          <w:marLeft w:val="0"/>
          <w:marRight w:val="0"/>
          <w:marTop w:val="0"/>
          <w:marBottom w:val="0"/>
          <w:divBdr>
            <w:top w:val="none" w:sz="0" w:space="0" w:color="auto"/>
            <w:left w:val="none" w:sz="0" w:space="0" w:color="auto"/>
            <w:bottom w:val="none" w:sz="0" w:space="0" w:color="auto"/>
            <w:right w:val="none" w:sz="0" w:space="0" w:color="auto"/>
          </w:divBdr>
        </w:div>
      </w:divsChild>
    </w:div>
    <w:div w:id="715393634">
      <w:bodyDiv w:val="1"/>
      <w:marLeft w:val="0"/>
      <w:marRight w:val="0"/>
      <w:marTop w:val="0"/>
      <w:marBottom w:val="0"/>
      <w:divBdr>
        <w:top w:val="none" w:sz="0" w:space="0" w:color="auto"/>
        <w:left w:val="none" w:sz="0" w:space="0" w:color="auto"/>
        <w:bottom w:val="none" w:sz="0" w:space="0" w:color="auto"/>
        <w:right w:val="none" w:sz="0" w:space="0" w:color="auto"/>
      </w:divBdr>
      <w:divsChild>
        <w:div w:id="17046258">
          <w:marLeft w:val="0"/>
          <w:marRight w:val="0"/>
          <w:marTop w:val="0"/>
          <w:marBottom w:val="0"/>
          <w:divBdr>
            <w:top w:val="none" w:sz="0" w:space="0" w:color="auto"/>
            <w:left w:val="none" w:sz="0" w:space="0" w:color="auto"/>
            <w:bottom w:val="none" w:sz="0" w:space="0" w:color="auto"/>
            <w:right w:val="none" w:sz="0" w:space="0" w:color="auto"/>
          </w:divBdr>
        </w:div>
        <w:div w:id="101726108">
          <w:marLeft w:val="0"/>
          <w:marRight w:val="0"/>
          <w:marTop w:val="0"/>
          <w:marBottom w:val="0"/>
          <w:divBdr>
            <w:top w:val="none" w:sz="0" w:space="0" w:color="auto"/>
            <w:left w:val="none" w:sz="0" w:space="0" w:color="auto"/>
            <w:bottom w:val="none" w:sz="0" w:space="0" w:color="auto"/>
            <w:right w:val="none" w:sz="0" w:space="0" w:color="auto"/>
          </w:divBdr>
        </w:div>
        <w:div w:id="383604670">
          <w:marLeft w:val="0"/>
          <w:marRight w:val="0"/>
          <w:marTop w:val="0"/>
          <w:marBottom w:val="0"/>
          <w:divBdr>
            <w:top w:val="none" w:sz="0" w:space="0" w:color="auto"/>
            <w:left w:val="none" w:sz="0" w:space="0" w:color="auto"/>
            <w:bottom w:val="none" w:sz="0" w:space="0" w:color="auto"/>
            <w:right w:val="none" w:sz="0" w:space="0" w:color="auto"/>
          </w:divBdr>
          <w:divsChild>
            <w:div w:id="1243685911">
              <w:marLeft w:val="0"/>
              <w:marRight w:val="0"/>
              <w:marTop w:val="0"/>
              <w:marBottom w:val="0"/>
              <w:divBdr>
                <w:top w:val="none" w:sz="0" w:space="0" w:color="auto"/>
                <w:left w:val="none" w:sz="0" w:space="0" w:color="auto"/>
                <w:bottom w:val="none" w:sz="0" w:space="0" w:color="auto"/>
                <w:right w:val="none" w:sz="0" w:space="0" w:color="auto"/>
              </w:divBdr>
            </w:div>
            <w:div w:id="1295522493">
              <w:marLeft w:val="0"/>
              <w:marRight w:val="210"/>
              <w:marTop w:val="0"/>
              <w:marBottom w:val="0"/>
              <w:divBdr>
                <w:top w:val="none" w:sz="0" w:space="0" w:color="auto"/>
                <w:left w:val="none" w:sz="0" w:space="0" w:color="auto"/>
                <w:bottom w:val="none" w:sz="0" w:space="0" w:color="auto"/>
                <w:right w:val="none" w:sz="0" w:space="0" w:color="auto"/>
              </w:divBdr>
            </w:div>
          </w:divsChild>
        </w:div>
        <w:div w:id="392584912">
          <w:marLeft w:val="0"/>
          <w:marRight w:val="0"/>
          <w:marTop w:val="0"/>
          <w:marBottom w:val="0"/>
          <w:divBdr>
            <w:top w:val="none" w:sz="0" w:space="0" w:color="auto"/>
            <w:left w:val="none" w:sz="0" w:space="0" w:color="auto"/>
            <w:bottom w:val="none" w:sz="0" w:space="0" w:color="auto"/>
            <w:right w:val="none" w:sz="0" w:space="0" w:color="auto"/>
          </w:divBdr>
        </w:div>
        <w:div w:id="510991702">
          <w:marLeft w:val="0"/>
          <w:marRight w:val="0"/>
          <w:marTop w:val="0"/>
          <w:marBottom w:val="0"/>
          <w:divBdr>
            <w:top w:val="none" w:sz="0" w:space="0" w:color="auto"/>
            <w:left w:val="none" w:sz="0" w:space="0" w:color="auto"/>
            <w:bottom w:val="none" w:sz="0" w:space="0" w:color="auto"/>
            <w:right w:val="none" w:sz="0" w:space="0" w:color="auto"/>
          </w:divBdr>
        </w:div>
        <w:div w:id="623267636">
          <w:marLeft w:val="0"/>
          <w:marRight w:val="0"/>
          <w:marTop w:val="0"/>
          <w:marBottom w:val="0"/>
          <w:divBdr>
            <w:top w:val="none" w:sz="0" w:space="0" w:color="auto"/>
            <w:left w:val="none" w:sz="0" w:space="0" w:color="auto"/>
            <w:bottom w:val="none" w:sz="0" w:space="0" w:color="auto"/>
            <w:right w:val="none" w:sz="0" w:space="0" w:color="auto"/>
          </w:divBdr>
        </w:div>
        <w:div w:id="673801835">
          <w:marLeft w:val="0"/>
          <w:marRight w:val="0"/>
          <w:marTop w:val="0"/>
          <w:marBottom w:val="0"/>
          <w:divBdr>
            <w:top w:val="none" w:sz="0" w:space="0" w:color="auto"/>
            <w:left w:val="none" w:sz="0" w:space="0" w:color="auto"/>
            <w:bottom w:val="none" w:sz="0" w:space="0" w:color="auto"/>
            <w:right w:val="none" w:sz="0" w:space="0" w:color="auto"/>
          </w:divBdr>
        </w:div>
        <w:div w:id="745958248">
          <w:marLeft w:val="0"/>
          <w:marRight w:val="0"/>
          <w:marTop w:val="0"/>
          <w:marBottom w:val="0"/>
          <w:divBdr>
            <w:top w:val="none" w:sz="0" w:space="0" w:color="auto"/>
            <w:left w:val="none" w:sz="0" w:space="0" w:color="auto"/>
            <w:bottom w:val="none" w:sz="0" w:space="0" w:color="auto"/>
            <w:right w:val="none" w:sz="0" w:space="0" w:color="auto"/>
          </w:divBdr>
        </w:div>
        <w:div w:id="851575894">
          <w:marLeft w:val="0"/>
          <w:marRight w:val="0"/>
          <w:marTop w:val="0"/>
          <w:marBottom w:val="0"/>
          <w:divBdr>
            <w:top w:val="none" w:sz="0" w:space="0" w:color="auto"/>
            <w:left w:val="none" w:sz="0" w:space="0" w:color="auto"/>
            <w:bottom w:val="none" w:sz="0" w:space="0" w:color="auto"/>
            <w:right w:val="none" w:sz="0" w:space="0" w:color="auto"/>
          </w:divBdr>
        </w:div>
        <w:div w:id="877477490">
          <w:marLeft w:val="0"/>
          <w:marRight w:val="0"/>
          <w:marTop w:val="0"/>
          <w:marBottom w:val="0"/>
          <w:divBdr>
            <w:top w:val="none" w:sz="0" w:space="0" w:color="auto"/>
            <w:left w:val="none" w:sz="0" w:space="0" w:color="auto"/>
            <w:bottom w:val="none" w:sz="0" w:space="0" w:color="auto"/>
            <w:right w:val="none" w:sz="0" w:space="0" w:color="auto"/>
          </w:divBdr>
        </w:div>
        <w:div w:id="931007510">
          <w:marLeft w:val="0"/>
          <w:marRight w:val="0"/>
          <w:marTop w:val="0"/>
          <w:marBottom w:val="0"/>
          <w:divBdr>
            <w:top w:val="none" w:sz="0" w:space="0" w:color="auto"/>
            <w:left w:val="none" w:sz="0" w:space="0" w:color="auto"/>
            <w:bottom w:val="none" w:sz="0" w:space="0" w:color="auto"/>
            <w:right w:val="none" w:sz="0" w:space="0" w:color="auto"/>
          </w:divBdr>
        </w:div>
        <w:div w:id="1180510786">
          <w:marLeft w:val="0"/>
          <w:marRight w:val="0"/>
          <w:marTop w:val="0"/>
          <w:marBottom w:val="0"/>
          <w:divBdr>
            <w:top w:val="none" w:sz="0" w:space="0" w:color="auto"/>
            <w:left w:val="none" w:sz="0" w:space="0" w:color="auto"/>
            <w:bottom w:val="none" w:sz="0" w:space="0" w:color="auto"/>
            <w:right w:val="none" w:sz="0" w:space="0" w:color="auto"/>
          </w:divBdr>
        </w:div>
        <w:div w:id="1229531812">
          <w:marLeft w:val="0"/>
          <w:marRight w:val="0"/>
          <w:marTop w:val="0"/>
          <w:marBottom w:val="0"/>
          <w:divBdr>
            <w:top w:val="none" w:sz="0" w:space="0" w:color="auto"/>
            <w:left w:val="none" w:sz="0" w:space="0" w:color="auto"/>
            <w:bottom w:val="none" w:sz="0" w:space="0" w:color="auto"/>
            <w:right w:val="none" w:sz="0" w:space="0" w:color="auto"/>
          </w:divBdr>
        </w:div>
        <w:div w:id="1691182954">
          <w:marLeft w:val="0"/>
          <w:marRight w:val="0"/>
          <w:marTop w:val="0"/>
          <w:marBottom w:val="0"/>
          <w:divBdr>
            <w:top w:val="none" w:sz="0" w:space="0" w:color="auto"/>
            <w:left w:val="none" w:sz="0" w:space="0" w:color="auto"/>
            <w:bottom w:val="none" w:sz="0" w:space="0" w:color="auto"/>
            <w:right w:val="none" w:sz="0" w:space="0" w:color="auto"/>
          </w:divBdr>
        </w:div>
        <w:div w:id="1740398645">
          <w:marLeft w:val="0"/>
          <w:marRight w:val="0"/>
          <w:marTop w:val="0"/>
          <w:marBottom w:val="0"/>
          <w:divBdr>
            <w:top w:val="none" w:sz="0" w:space="0" w:color="auto"/>
            <w:left w:val="none" w:sz="0" w:space="0" w:color="auto"/>
            <w:bottom w:val="none" w:sz="0" w:space="0" w:color="auto"/>
            <w:right w:val="none" w:sz="0" w:space="0" w:color="auto"/>
          </w:divBdr>
        </w:div>
        <w:div w:id="1741177482">
          <w:marLeft w:val="0"/>
          <w:marRight w:val="0"/>
          <w:marTop w:val="0"/>
          <w:marBottom w:val="0"/>
          <w:divBdr>
            <w:top w:val="none" w:sz="0" w:space="0" w:color="auto"/>
            <w:left w:val="none" w:sz="0" w:space="0" w:color="auto"/>
            <w:bottom w:val="none" w:sz="0" w:space="0" w:color="auto"/>
            <w:right w:val="none" w:sz="0" w:space="0" w:color="auto"/>
          </w:divBdr>
        </w:div>
        <w:div w:id="1779522558">
          <w:marLeft w:val="0"/>
          <w:marRight w:val="0"/>
          <w:marTop w:val="0"/>
          <w:marBottom w:val="0"/>
          <w:divBdr>
            <w:top w:val="none" w:sz="0" w:space="0" w:color="auto"/>
            <w:left w:val="none" w:sz="0" w:space="0" w:color="auto"/>
            <w:bottom w:val="none" w:sz="0" w:space="0" w:color="auto"/>
            <w:right w:val="none" w:sz="0" w:space="0" w:color="auto"/>
          </w:divBdr>
        </w:div>
        <w:div w:id="2089156659">
          <w:marLeft w:val="0"/>
          <w:marRight w:val="0"/>
          <w:marTop w:val="0"/>
          <w:marBottom w:val="0"/>
          <w:divBdr>
            <w:top w:val="none" w:sz="0" w:space="0" w:color="auto"/>
            <w:left w:val="none" w:sz="0" w:space="0" w:color="auto"/>
            <w:bottom w:val="none" w:sz="0" w:space="0" w:color="auto"/>
            <w:right w:val="none" w:sz="0" w:space="0" w:color="auto"/>
          </w:divBdr>
        </w:div>
      </w:divsChild>
    </w:div>
    <w:div w:id="812407071">
      <w:bodyDiv w:val="1"/>
      <w:marLeft w:val="0"/>
      <w:marRight w:val="0"/>
      <w:marTop w:val="0"/>
      <w:marBottom w:val="0"/>
      <w:divBdr>
        <w:top w:val="none" w:sz="0" w:space="0" w:color="auto"/>
        <w:left w:val="none" w:sz="0" w:space="0" w:color="auto"/>
        <w:bottom w:val="none" w:sz="0" w:space="0" w:color="auto"/>
        <w:right w:val="none" w:sz="0" w:space="0" w:color="auto"/>
      </w:divBdr>
      <w:divsChild>
        <w:div w:id="568157812">
          <w:marLeft w:val="0"/>
          <w:marRight w:val="0"/>
          <w:marTop w:val="0"/>
          <w:marBottom w:val="0"/>
          <w:divBdr>
            <w:top w:val="none" w:sz="0" w:space="0" w:color="auto"/>
            <w:left w:val="none" w:sz="0" w:space="0" w:color="auto"/>
            <w:bottom w:val="none" w:sz="0" w:space="0" w:color="auto"/>
            <w:right w:val="none" w:sz="0" w:space="0" w:color="auto"/>
          </w:divBdr>
          <w:divsChild>
            <w:div w:id="408384558">
              <w:marLeft w:val="0"/>
              <w:marRight w:val="0"/>
              <w:marTop w:val="0"/>
              <w:marBottom w:val="0"/>
              <w:divBdr>
                <w:top w:val="none" w:sz="0" w:space="0" w:color="auto"/>
                <w:left w:val="none" w:sz="0" w:space="0" w:color="auto"/>
                <w:bottom w:val="none" w:sz="0" w:space="0" w:color="auto"/>
                <w:right w:val="none" w:sz="0" w:space="0" w:color="auto"/>
              </w:divBdr>
            </w:div>
          </w:divsChild>
        </w:div>
        <w:div w:id="761414416">
          <w:marLeft w:val="0"/>
          <w:marRight w:val="0"/>
          <w:marTop w:val="0"/>
          <w:marBottom w:val="0"/>
          <w:divBdr>
            <w:top w:val="none" w:sz="0" w:space="0" w:color="auto"/>
            <w:left w:val="none" w:sz="0" w:space="0" w:color="auto"/>
            <w:bottom w:val="none" w:sz="0" w:space="0" w:color="auto"/>
            <w:right w:val="none" w:sz="0" w:space="0" w:color="auto"/>
          </w:divBdr>
          <w:divsChild>
            <w:div w:id="449864396">
              <w:marLeft w:val="0"/>
              <w:marRight w:val="210"/>
              <w:marTop w:val="0"/>
              <w:marBottom w:val="0"/>
              <w:divBdr>
                <w:top w:val="none" w:sz="0" w:space="0" w:color="auto"/>
                <w:left w:val="none" w:sz="0" w:space="0" w:color="auto"/>
                <w:bottom w:val="none" w:sz="0" w:space="0" w:color="auto"/>
                <w:right w:val="none" w:sz="0" w:space="0" w:color="auto"/>
              </w:divBdr>
            </w:div>
            <w:div w:id="1248346268">
              <w:marLeft w:val="0"/>
              <w:marRight w:val="0"/>
              <w:marTop w:val="0"/>
              <w:marBottom w:val="0"/>
              <w:divBdr>
                <w:top w:val="none" w:sz="0" w:space="0" w:color="auto"/>
                <w:left w:val="none" w:sz="0" w:space="0" w:color="auto"/>
                <w:bottom w:val="none" w:sz="0" w:space="0" w:color="auto"/>
                <w:right w:val="none" w:sz="0" w:space="0" w:color="auto"/>
              </w:divBdr>
            </w:div>
          </w:divsChild>
        </w:div>
        <w:div w:id="603803750">
          <w:marLeft w:val="0"/>
          <w:marRight w:val="0"/>
          <w:marTop w:val="0"/>
          <w:marBottom w:val="0"/>
          <w:divBdr>
            <w:top w:val="none" w:sz="0" w:space="0" w:color="auto"/>
            <w:left w:val="none" w:sz="0" w:space="0" w:color="auto"/>
            <w:bottom w:val="none" w:sz="0" w:space="0" w:color="auto"/>
            <w:right w:val="none" w:sz="0" w:space="0" w:color="auto"/>
          </w:divBdr>
          <w:divsChild>
            <w:div w:id="1765880199">
              <w:marLeft w:val="0"/>
              <w:marRight w:val="0"/>
              <w:marTop w:val="0"/>
              <w:marBottom w:val="0"/>
              <w:divBdr>
                <w:top w:val="none" w:sz="0" w:space="0" w:color="auto"/>
                <w:left w:val="none" w:sz="0" w:space="0" w:color="auto"/>
                <w:bottom w:val="none" w:sz="0" w:space="0" w:color="auto"/>
                <w:right w:val="none" w:sz="0" w:space="0" w:color="auto"/>
              </w:divBdr>
            </w:div>
          </w:divsChild>
        </w:div>
        <w:div w:id="998775030">
          <w:marLeft w:val="0"/>
          <w:marRight w:val="0"/>
          <w:marTop w:val="0"/>
          <w:marBottom w:val="0"/>
          <w:divBdr>
            <w:top w:val="none" w:sz="0" w:space="0" w:color="auto"/>
            <w:left w:val="none" w:sz="0" w:space="0" w:color="auto"/>
            <w:bottom w:val="none" w:sz="0" w:space="0" w:color="auto"/>
            <w:right w:val="none" w:sz="0" w:space="0" w:color="auto"/>
          </w:divBdr>
          <w:divsChild>
            <w:div w:id="1989943400">
              <w:marLeft w:val="0"/>
              <w:marRight w:val="0"/>
              <w:marTop w:val="0"/>
              <w:marBottom w:val="0"/>
              <w:divBdr>
                <w:top w:val="none" w:sz="0" w:space="0" w:color="auto"/>
                <w:left w:val="none" w:sz="0" w:space="0" w:color="auto"/>
                <w:bottom w:val="none" w:sz="0" w:space="0" w:color="auto"/>
                <w:right w:val="none" w:sz="0" w:space="0" w:color="auto"/>
              </w:divBdr>
            </w:div>
          </w:divsChild>
        </w:div>
        <w:div w:id="483592609">
          <w:marLeft w:val="0"/>
          <w:marRight w:val="0"/>
          <w:marTop w:val="0"/>
          <w:marBottom w:val="0"/>
          <w:divBdr>
            <w:top w:val="none" w:sz="0" w:space="0" w:color="auto"/>
            <w:left w:val="none" w:sz="0" w:space="0" w:color="auto"/>
            <w:bottom w:val="none" w:sz="0" w:space="0" w:color="auto"/>
            <w:right w:val="none" w:sz="0" w:space="0" w:color="auto"/>
          </w:divBdr>
          <w:divsChild>
            <w:div w:id="437801174">
              <w:marLeft w:val="0"/>
              <w:marRight w:val="210"/>
              <w:marTop w:val="0"/>
              <w:marBottom w:val="0"/>
              <w:divBdr>
                <w:top w:val="none" w:sz="0" w:space="0" w:color="auto"/>
                <w:left w:val="none" w:sz="0" w:space="0" w:color="auto"/>
                <w:bottom w:val="none" w:sz="0" w:space="0" w:color="auto"/>
                <w:right w:val="none" w:sz="0" w:space="0" w:color="auto"/>
              </w:divBdr>
            </w:div>
            <w:div w:id="1334260030">
              <w:marLeft w:val="0"/>
              <w:marRight w:val="0"/>
              <w:marTop w:val="0"/>
              <w:marBottom w:val="0"/>
              <w:divBdr>
                <w:top w:val="none" w:sz="0" w:space="0" w:color="auto"/>
                <w:left w:val="none" w:sz="0" w:space="0" w:color="auto"/>
                <w:bottom w:val="none" w:sz="0" w:space="0" w:color="auto"/>
                <w:right w:val="none" w:sz="0" w:space="0" w:color="auto"/>
              </w:divBdr>
            </w:div>
          </w:divsChild>
        </w:div>
        <w:div w:id="1583561374">
          <w:marLeft w:val="0"/>
          <w:marRight w:val="0"/>
          <w:marTop w:val="0"/>
          <w:marBottom w:val="0"/>
          <w:divBdr>
            <w:top w:val="none" w:sz="0" w:space="0" w:color="auto"/>
            <w:left w:val="none" w:sz="0" w:space="0" w:color="auto"/>
            <w:bottom w:val="none" w:sz="0" w:space="0" w:color="auto"/>
            <w:right w:val="none" w:sz="0" w:space="0" w:color="auto"/>
          </w:divBdr>
          <w:divsChild>
            <w:div w:id="1891647378">
              <w:marLeft w:val="0"/>
              <w:marRight w:val="0"/>
              <w:marTop w:val="0"/>
              <w:marBottom w:val="0"/>
              <w:divBdr>
                <w:top w:val="none" w:sz="0" w:space="0" w:color="auto"/>
                <w:left w:val="none" w:sz="0" w:space="0" w:color="auto"/>
                <w:bottom w:val="none" w:sz="0" w:space="0" w:color="auto"/>
                <w:right w:val="none" w:sz="0" w:space="0" w:color="auto"/>
              </w:divBdr>
            </w:div>
          </w:divsChild>
        </w:div>
        <w:div w:id="334377660">
          <w:marLeft w:val="0"/>
          <w:marRight w:val="0"/>
          <w:marTop w:val="0"/>
          <w:marBottom w:val="0"/>
          <w:divBdr>
            <w:top w:val="none" w:sz="0" w:space="0" w:color="auto"/>
            <w:left w:val="none" w:sz="0" w:space="0" w:color="auto"/>
            <w:bottom w:val="none" w:sz="0" w:space="0" w:color="auto"/>
            <w:right w:val="none" w:sz="0" w:space="0" w:color="auto"/>
          </w:divBdr>
          <w:divsChild>
            <w:div w:id="1639846359">
              <w:marLeft w:val="0"/>
              <w:marRight w:val="210"/>
              <w:marTop w:val="0"/>
              <w:marBottom w:val="0"/>
              <w:divBdr>
                <w:top w:val="none" w:sz="0" w:space="0" w:color="auto"/>
                <w:left w:val="none" w:sz="0" w:space="0" w:color="auto"/>
                <w:bottom w:val="none" w:sz="0" w:space="0" w:color="auto"/>
                <w:right w:val="none" w:sz="0" w:space="0" w:color="auto"/>
              </w:divBdr>
            </w:div>
            <w:div w:id="1838421121">
              <w:marLeft w:val="0"/>
              <w:marRight w:val="0"/>
              <w:marTop w:val="0"/>
              <w:marBottom w:val="0"/>
              <w:divBdr>
                <w:top w:val="none" w:sz="0" w:space="0" w:color="auto"/>
                <w:left w:val="none" w:sz="0" w:space="0" w:color="auto"/>
                <w:bottom w:val="none" w:sz="0" w:space="0" w:color="auto"/>
                <w:right w:val="none" w:sz="0" w:space="0" w:color="auto"/>
              </w:divBdr>
            </w:div>
          </w:divsChild>
        </w:div>
        <w:div w:id="963847782">
          <w:marLeft w:val="0"/>
          <w:marRight w:val="0"/>
          <w:marTop w:val="0"/>
          <w:marBottom w:val="0"/>
          <w:divBdr>
            <w:top w:val="none" w:sz="0" w:space="0" w:color="auto"/>
            <w:left w:val="none" w:sz="0" w:space="0" w:color="auto"/>
            <w:bottom w:val="none" w:sz="0" w:space="0" w:color="auto"/>
            <w:right w:val="none" w:sz="0" w:space="0" w:color="auto"/>
          </w:divBdr>
          <w:divsChild>
            <w:div w:id="2083409537">
              <w:marLeft w:val="0"/>
              <w:marRight w:val="0"/>
              <w:marTop w:val="0"/>
              <w:marBottom w:val="0"/>
              <w:divBdr>
                <w:top w:val="none" w:sz="0" w:space="0" w:color="auto"/>
                <w:left w:val="none" w:sz="0" w:space="0" w:color="auto"/>
                <w:bottom w:val="none" w:sz="0" w:space="0" w:color="auto"/>
                <w:right w:val="none" w:sz="0" w:space="0" w:color="auto"/>
              </w:divBdr>
            </w:div>
          </w:divsChild>
        </w:div>
        <w:div w:id="630477467">
          <w:marLeft w:val="0"/>
          <w:marRight w:val="0"/>
          <w:marTop w:val="0"/>
          <w:marBottom w:val="0"/>
          <w:divBdr>
            <w:top w:val="none" w:sz="0" w:space="0" w:color="auto"/>
            <w:left w:val="none" w:sz="0" w:space="0" w:color="auto"/>
            <w:bottom w:val="none" w:sz="0" w:space="0" w:color="auto"/>
            <w:right w:val="none" w:sz="0" w:space="0" w:color="auto"/>
          </w:divBdr>
          <w:divsChild>
            <w:div w:id="884680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080102">
      <w:bodyDiv w:val="1"/>
      <w:marLeft w:val="0"/>
      <w:marRight w:val="0"/>
      <w:marTop w:val="0"/>
      <w:marBottom w:val="0"/>
      <w:divBdr>
        <w:top w:val="none" w:sz="0" w:space="0" w:color="auto"/>
        <w:left w:val="none" w:sz="0" w:space="0" w:color="auto"/>
        <w:bottom w:val="none" w:sz="0" w:space="0" w:color="auto"/>
        <w:right w:val="none" w:sz="0" w:space="0" w:color="auto"/>
      </w:divBdr>
    </w:div>
    <w:div w:id="934020002">
      <w:bodyDiv w:val="1"/>
      <w:marLeft w:val="0"/>
      <w:marRight w:val="0"/>
      <w:marTop w:val="0"/>
      <w:marBottom w:val="0"/>
      <w:divBdr>
        <w:top w:val="none" w:sz="0" w:space="0" w:color="auto"/>
        <w:left w:val="none" w:sz="0" w:space="0" w:color="auto"/>
        <w:bottom w:val="none" w:sz="0" w:space="0" w:color="auto"/>
        <w:right w:val="none" w:sz="0" w:space="0" w:color="auto"/>
      </w:divBdr>
      <w:divsChild>
        <w:div w:id="2063097091">
          <w:marLeft w:val="0"/>
          <w:marRight w:val="0"/>
          <w:marTop w:val="0"/>
          <w:marBottom w:val="0"/>
          <w:divBdr>
            <w:top w:val="none" w:sz="0" w:space="0" w:color="auto"/>
            <w:left w:val="none" w:sz="0" w:space="0" w:color="auto"/>
            <w:bottom w:val="none" w:sz="0" w:space="0" w:color="auto"/>
            <w:right w:val="none" w:sz="0" w:space="0" w:color="auto"/>
          </w:divBdr>
          <w:divsChild>
            <w:div w:id="1487935986">
              <w:marLeft w:val="0"/>
              <w:marRight w:val="0"/>
              <w:marTop w:val="0"/>
              <w:marBottom w:val="0"/>
              <w:divBdr>
                <w:top w:val="none" w:sz="0" w:space="0" w:color="auto"/>
                <w:left w:val="none" w:sz="0" w:space="0" w:color="auto"/>
                <w:bottom w:val="none" w:sz="0" w:space="0" w:color="auto"/>
                <w:right w:val="none" w:sz="0" w:space="0" w:color="auto"/>
              </w:divBdr>
            </w:div>
          </w:divsChild>
        </w:div>
        <w:div w:id="2048871320">
          <w:marLeft w:val="0"/>
          <w:marRight w:val="0"/>
          <w:marTop w:val="0"/>
          <w:marBottom w:val="0"/>
          <w:divBdr>
            <w:top w:val="none" w:sz="0" w:space="0" w:color="auto"/>
            <w:left w:val="none" w:sz="0" w:space="0" w:color="auto"/>
            <w:bottom w:val="none" w:sz="0" w:space="0" w:color="auto"/>
            <w:right w:val="none" w:sz="0" w:space="0" w:color="auto"/>
          </w:divBdr>
          <w:divsChild>
            <w:div w:id="1307398583">
              <w:marLeft w:val="0"/>
              <w:marRight w:val="0"/>
              <w:marTop w:val="0"/>
              <w:marBottom w:val="0"/>
              <w:divBdr>
                <w:top w:val="none" w:sz="0" w:space="0" w:color="auto"/>
                <w:left w:val="none" w:sz="0" w:space="0" w:color="auto"/>
                <w:bottom w:val="none" w:sz="0" w:space="0" w:color="auto"/>
                <w:right w:val="none" w:sz="0" w:space="0" w:color="auto"/>
              </w:divBdr>
            </w:div>
          </w:divsChild>
        </w:div>
        <w:div w:id="1082675632">
          <w:marLeft w:val="0"/>
          <w:marRight w:val="0"/>
          <w:marTop w:val="0"/>
          <w:marBottom w:val="0"/>
          <w:divBdr>
            <w:top w:val="none" w:sz="0" w:space="0" w:color="auto"/>
            <w:left w:val="none" w:sz="0" w:space="0" w:color="auto"/>
            <w:bottom w:val="none" w:sz="0" w:space="0" w:color="auto"/>
            <w:right w:val="none" w:sz="0" w:space="0" w:color="auto"/>
          </w:divBdr>
          <w:divsChild>
            <w:div w:id="806821141">
              <w:marLeft w:val="0"/>
              <w:marRight w:val="0"/>
              <w:marTop w:val="0"/>
              <w:marBottom w:val="0"/>
              <w:divBdr>
                <w:top w:val="none" w:sz="0" w:space="0" w:color="auto"/>
                <w:left w:val="none" w:sz="0" w:space="0" w:color="auto"/>
                <w:bottom w:val="none" w:sz="0" w:space="0" w:color="auto"/>
                <w:right w:val="none" w:sz="0" w:space="0" w:color="auto"/>
              </w:divBdr>
            </w:div>
          </w:divsChild>
        </w:div>
        <w:div w:id="1203635081">
          <w:marLeft w:val="0"/>
          <w:marRight w:val="0"/>
          <w:marTop w:val="0"/>
          <w:marBottom w:val="0"/>
          <w:divBdr>
            <w:top w:val="none" w:sz="0" w:space="0" w:color="auto"/>
            <w:left w:val="none" w:sz="0" w:space="0" w:color="auto"/>
            <w:bottom w:val="none" w:sz="0" w:space="0" w:color="auto"/>
            <w:right w:val="none" w:sz="0" w:space="0" w:color="auto"/>
          </w:divBdr>
          <w:divsChild>
            <w:div w:id="154431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78519">
      <w:bodyDiv w:val="1"/>
      <w:marLeft w:val="0"/>
      <w:marRight w:val="0"/>
      <w:marTop w:val="0"/>
      <w:marBottom w:val="0"/>
      <w:divBdr>
        <w:top w:val="none" w:sz="0" w:space="0" w:color="auto"/>
        <w:left w:val="none" w:sz="0" w:space="0" w:color="auto"/>
        <w:bottom w:val="none" w:sz="0" w:space="0" w:color="auto"/>
        <w:right w:val="none" w:sz="0" w:space="0" w:color="auto"/>
      </w:divBdr>
      <w:divsChild>
        <w:div w:id="82067024">
          <w:marLeft w:val="0"/>
          <w:marRight w:val="0"/>
          <w:marTop w:val="0"/>
          <w:marBottom w:val="0"/>
          <w:divBdr>
            <w:top w:val="none" w:sz="0" w:space="0" w:color="auto"/>
            <w:left w:val="none" w:sz="0" w:space="0" w:color="auto"/>
            <w:bottom w:val="none" w:sz="0" w:space="0" w:color="auto"/>
            <w:right w:val="none" w:sz="0" w:space="0" w:color="auto"/>
          </w:divBdr>
        </w:div>
        <w:div w:id="525944347">
          <w:marLeft w:val="0"/>
          <w:marRight w:val="0"/>
          <w:marTop w:val="0"/>
          <w:marBottom w:val="0"/>
          <w:divBdr>
            <w:top w:val="none" w:sz="0" w:space="0" w:color="auto"/>
            <w:left w:val="none" w:sz="0" w:space="0" w:color="auto"/>
            <w:bottom w:val="none" w:sz="0" w:space="0" w:color="auto"/>
            <w:right w:val="none" w:sz="0" w:space="0" w:color="auto"/>
          </w:divBdr>
        </w:div>
        <w:div w:id="525948919">
          <w:marLeft w:val="0"/>
          <w:marRight w:val="0"/>
          <w:marTop w:val="0"/>
          <w:marBottom w:val="0"/>
          <w:divBdr>
            <w:top w:val="none" w:sz="0" w:space="0" w:color="auto"/>
            <w:left w:val="none" w:sz="0" w:space="0" w:color="auto"/>
            <w:bottom w:val="none" w:sz="0" w:space="0" w:color="auto"/>
            <w:right w:val="none" w:sz="0" w:space="0" w:color="auto"/>
          </w:divBdr>
        </w:div>
        <w:div w:id="1065833731">
          <w:marLeft w:val="0"/>
          <w:marRight w:val="0"/>
          <w:marTop w:val="0"/>
          <w:marBottom w:val="0"/>
          <w:divBdr>
            <w:top w:val="none" w:sz="0" w:space="0" w:color="auto"/>
            <w:left w:val="none" w:sz="0" w:space="0" w:color="auto"/>
            <w:bottom w:val="none" w:sz="0" w:space="0" w:color="auto"/>
            <w:right w:val="none" w:sz="0" w:space="0" w:color="auto"/>
          </w:divBdr>
        </w:div>
        <w:div w:id="1411659604">
          <w:marLeft w:val="0"/>
          <w:marRight w:val="0"/>
          <w:marTop w:val="0"/>
          <w:marBottom w:val="0"/>
          <w:divBdr>
            <w:top w:val="none" w:sz="0" w:space="0" w:color="auto"/>
            <w:left w:val="none" w:sz="0" w:space="0" w:color="auto"/>
            <w:bottom w:val="none" w:sz="0" w:space="0" w:color="auto"/>
            <w:right w:val="none" w:sz="0" w:space="0" w:color="auto"/>
          </w:divBdr>
        </w:div>
        <w:div w:id="1454128254">
          <w:marLeft w:val="0"/>
          <w:marRight w:val="0"/>
          <w:marTop w:val="0"/>
          <w:marBottom w:val="0"/>
          <w:divBdr>
            <w:top w:val="none" w:sz="0" w:space="0" w:color="auto"/>
            <w:left w:val="none" w:sz="0" w:space="0" w:color="auto"/>
            <w:bottom w:val="none" w:sz="0" w:space="0" w:color="auto"/>
            <w:right w:val="none" w:sz="0" w:space="0" w:color="auto"/>
          </w:divBdr>
        </w:div>
        <w:div w:id="1499423947">
          <w:marLeft w:val="0"/>
          <w:marRight w:val="0"/>
          <w:marTop w:val="0"/>
          <w:marBottom w:val="0"/>
          <w:divBdr>
            <w:top w:val="none" w:sz="0" w:space="0" w:color="auto"/>
            <w:left w:val="none" w:sz="0" w:space="0" w:color="auto"/>
            <w:bottom w:val="none" w:sz="0" w:space="0" w:color="auto"/>
            <w:right w:val="none" w:sz="0" w:space="0" w:color="auto"/>
          </w:divBdr>
        </w:div>
        <w:div w:id="2090229182">
          <w:marLeft w:val="0"/>
          <w:marRight w:val="0"/>
          <w:marTop w:val="0"/>
          <w:marBottom w:val="0"/>
          <w:divBdr>
            <w:top w:val="none" w:sz="0" w:space="0" w:color="auto"/>
            <w:left w:val="none" w:sz="0" w:space="0" w:color="auto"/>
            <w:bottom w:val="none" w:sz="0" w:space="0" w:color="auto"/>
            <w:right w:val="none" w:sz="0" w:space="0" w:color="auto"/>
          </w:divBdr>
        </w:div>
      </w:divsChild>
    </w:div>
    <w:div w:id="1035083403">
      <w:bodyDiv w:val="1"/>
      <w:marLeft w:val="0"/>
      <w:marRight w:val="0"/>
      <w:marTop w:val="0"/>
      <w:marBottom w:val="0"/>
      <w:divBdr>
        <w:top w:val="none" w:sz="0" w:space="0" w:color="auto"/>
        <w:left w:val="none" w:sz="0" w:space="0" w:color="auto"/>
        <w:bottom w:val="none" w:sz="0" w:space="0" w:color="auto"/>
        <w:right w:val="none" w:sz="0" w:space="0" w:color="auto"/>
      </w:divBdr>
      <w:divsChild>
        <w:div w:id="66348721">
          <w:marLeft w:val="0"/>
          <w:marRight w:val="0"/>
          <w:marTop w:val="0"/>
          <w:marBottom w:val="0"/>
          <w:divBdr>
            <w:top w:val="none" w:sz="0" w:space="0" w:color="auto"/>
            <w:left w:val="none" w:sz="0" w:space="0" w:color="auto"/>
            <w:bottom w:val="none" w:sz="0" w:space="0" w:color="auto"/>
            <w:right w:val="none" w:sz="0" w:space="0" w:color="auto"/>
          </w:divBdr>
        </w:div>
        <w:div w:id="299380926">
          <w:marLeft w:val="0"/>
          <w:marRight w:val="0"/>
          <w:marTop w:val="0"/>
          <w:marBottom w:val="0"/>
          <w:divBdr>
            <w:top w:val="none" w:sz="0" w:space="0" w:color="auto"/>
            <w:left w:val="none" w:sz="0" w:space="0" w:color="auto"/>
            <w:bottom w:val="none" w:sz="0" w:space="0" w:color="auto"/>
            <w:right w:val="none" w:sz="0" w:space="0" w:color="auto"/>
          </w:divBdr>
        </w:div>
        <w:div w:id="698817825">
          <w:marLeft w:val="0"/>
          <w:marRight w:val="0"/>
          <w:marTop w:val="0"/>
          <w:marBottom w:val="0"/>
          <w:divBdr>
            <w:top w:val="none" w:sz="0" w:space="0" w:color="auto"/>
            <w:left w:val="none" w:sz="0" w:space="0" w:color="auto"/>
            <w:bottom w:val="none" w:sz="0" w:space="0" w:color="auto"/>
            <w:right w:val="none" w:sz="0" w:space="0" w:color="auto"/>
          </w:divBdr>
        </w:div>
      </w:divsChild>
    </w:div>
    <w:div w:id="1042906049">
      <w:bodyDiv w:val="1"/>
      <w:marLeft w:val="0"/>
      <w:marRight w:val="0"/>
      <w:marTop w:val="0"/>
      <w:marBottom w:val="0"/>
      <w:divBdr>
        <w:top w:val="none" w:sz="0" w:space="0" w:color="auto"/>
        <w:left w:val="none" w:sz="0" w:space="0" w:color="auto"/>
        <w:bottom w:val="none" w:sz="0" w:space="0" w:color="auto"/>
        <w:right w:val="none" w:sz="0" w:space="0" w:color="auto"/>
      </w:divBdr>
      <w:divsChild>
        <w:div w:id="514930206">
          <w:marLeft w:val="0"/>
          <w:marRight w:val="0"/>
          <w:marTop w:val="0"/>
          <w:marBottom w:val="0"/>
          <w:divBdr>
            <w:top w:val="none" w:sz="0" w:space="0" w:color="auto"/>
            <w:left w:val="none" w:sz="0" w:space="0" w:color="auto"/>
            <w:bottom w:val="none" w:sz="0" w:space="0" w:color="auto"/>
            <w:right w:val="none" w:sz="0" w:space="0" w:color="auto"/>
          </w:divBdr>
        </w:div>
        <w:div w:id="699629243">
          <w:marLeft w:val="0"/>
          <w:marRight w:val="0"/>
          <w:marTop w:val="0"/>
          <w:marBottom w:val="0"/>
          <w:divBdr>
            <w:top w:val="none" w:sz="0" w:space="0" w:color="auto"/>
            <w:left w:val="none" w:sz="0" w:space="0" w:color="auto"/>
            <w:bottom w:val="none" w:sz="0" w:space="0" w:color="auto"/>
            <w:right w:val="none" w:sz="0" w:space="0" w:color="auto"/>
          </w:divBdr>
        </w:div>
        <w:div w:id="1859542217">
          <w:marLeft w:val="0"/>
          <w:marRight w:val="0"/>
          <w:marTop w:val="0"/>
          <w:marBottom w:val="0"/>
          <w:divBdr>
            <w:top w:val="none" w:sz="0" w:space="0" w:color="auto"/>
            <w:left w:val="none" w:sz="0" w:space="0" w:color="auto"/>
            <w:bottom w:val="none" w:sz="0" w:space="0" w:color="auto"/>
            <w:right w:val="none" w:sz="0" w:space="0" w:color="auto"/>
          </w:divBdr>
        </w:div>
      </w:divsChild>
    </w:div>
    <w:div w:id="1154835543">
      <w:bodyDiv w:val="1"/>
      <w:marLeft w:val="0"/>
      <w:marRight w:val="0"/>
      <w:marTop w:val="0"/>
      <w:marBottom w:val="0"/>
      <w:divBdr>
        <w:top w:val="none" w:sz="0" w:space="0" w:color="auto"/>
        <w:left w:val="none" w:sz="0" w:space="0" w:color="auto"/>
        <w:bottom w:val="none" w:sz="0" w:space="0" w:color="auto"/>
        <w:right w:val="none" w:sz="0" w:space="0" w:color="auto"/>
      </w:divBdr>
      <w:divsChild>
        <w:div w:id="40204887">
          <w:marLeft w:val="0"/>
          <w:marRight w:val="0"/>
          <w:marTop w:val="0"/>
          <w:marBottom w:val="0"/>
          <w:divBdr>
            <w:top w:val="none" w:sz="0" w:space="0" w:color="auto"/>
            <w:left w:val="none" w:sz="0" w:space="0" w:color="auto"/>
            <w:bottom w:val="none" w:sz="0" w:space="0" w:color="auto"/>
            <w:right w:val="none" w:sz="0" w:space="0" w:color="auto"/>
          </w:divBdr>
        </w:div>
        <w:div w:id="252665815">
          <w:marLeft w:val="0"/>
          <w:marRight w:val="0"/>
          <w:marTop w:val="0"/>
          <w:marBottom w:val="0"/>
          <w:divBdr>
            <w:top w:val="none" w:sz="0" w:space="0" w:color="auto"/>
            <w:left w:val="none" w:sz="0" w:space="0" w:color="auto"/>
            <w:bottom w:val="none" w:sz="0" w:space="0" w:color="auto"/>
            <w:right w:val="none" w:sz="0" w:space="0" w:color="auto"/>
          </w:divBdr>
        </w:div>
        <w:div w:id="343017423">
          <w:marLeft w:val="0"/>
          <w:marRight w:val="0"/>
          <w:marTop w:val="0"/>
          <w:marBottom w:val="0"/>
          <w:divBdr>
            <w:top w:val="none" w:sz="0" w:space="0" w:color="auto"/>
            <w:left w:val="none" w:sz="0" w:space="0" w:color="auto"/>
            <w:bottom w:val="none" w:sz="0" w:space="0" w:color="auto"/>
            <w:right w:val="none" w:sz="0" w:space="0" w:color="auto"/>
          </w:divBdr>
        </w:div>
        <w:div w:id="732313043">
          <w:marLeft w:val="0"/>
          <w:marRight w:val="0"/>
          <w:marTop w:val="0"/>
          <w:marBottom w:val="0"/>
          <w:divBdr>
            <w:top w:val="none" w:sz="0" w:space="0" w:color="auto"/>
            <w:left w:val="none" w:sz="0" w:space="0" w:color="auto"/>
            <w:bottom w:val="none" w:sz="0" w:space="0" w:color="auto"/>
            <w:right w:val="none" w:sz="0" w:space="0" w:color="auto"/>
          </w:divBdr>
        </w:div>
        <w:div w:id="1138765008">
          <w:marLeft w:val="0"/>
          <w:marRight w:val="0"/>
          <w:marTop w:val="0"/>
          <w:marBottom w:val="0"/>
          <w:divBdr>
            <w:top w:val="none" w:sz="0" w:space="0" w:color="auto"/>
            <w:left w:val="none" w:sz="0" w:space="0" w:color="auto"/>
            <w:bottom w:val="none" w:sz="0" w:space="0" w:color="auto"/>
            <w:right w:val="none" w:sz="0" w:space="0" w:color="auto"/>
          </w:divBdr>
        </w:div>
        <w:div w:id="1419789482">
          <w:marLeft w:val="0"/>
          <w:marRight w:val="0"/>
          <w:marTop w:val="0"/>
          <w:marBottom w:val="0"/>
          <w:divBdr>
            <w:top w:val="none" w:sz="0" w:space="0" w:color="auto"/>
            <w:left w:val="none" w:sz="0" w:space="0" w:color="auto"/>
            <w:bottom w:val="none" w:sz="0" w:space="0" w:color="auto"/>
            <w:right w:val="none" w:sz="0" w:space="0" w:color="auto"/>
          </w:divBdr>
        </w:div>
      </w:divsChild>
    </w:div>
    <w:div w:id="1159031997">
      <w:bodyDiv w:val="1"/>
      <w:marLeft w:val="0"/>
      <w:marRight w:val="0"/>
      <w:marTop w:val="0"/>
      <w:marBottom w:val="0"/>
      <w:divBdr>
        <w:top w:val="none" w:sz="0" w:space="0" w:color="auto"/>
        <w:left w:val="none" w:sz="0" w:space="0" w:color="auto"/>
        <w:bottom w:val="none" w:sz="0" w:space="0" w:color="auto"/>
        <w:right w:val="none" w:sz="0" w:space="0" w:color="auto"/>
      </w:divBdr>
    </w:div>
    <w:div w:id="1188835989">
      <w:bodyDiv w:val="1"/>
      <w:marLeft w:val="0"/>
      <w:marRight w:val="0"/>
      <w:marTop w:val="0"/>
      <w:marBottom w:val="0"/>
      <w:divBdr>
        <w:top w:val="none" w:sz="0" w:space="0" w:color="auto"/>
        <w:left w:val="none" w:sz="0" w:space="0" w:color="auto"/>
        <w:bottom w:val="none" w:sz="0" w:space="0" w:color="auto"/>
        <w:right w:val="none" w:sz="0" w:space="0" w:color="auto"/>
      </w:divBdr>
    </w:div>
    <w:div w:id="1245333031">
      <w:bodyDiv w:val="1"/>
      <w:marLeft w:val="0"/>
      <w:marRight w:val="0"/>
      <w:marTop w:val="0"/>
      <w:marBottom w:val="0"/>
      <w:divBdr>
        <w:top w:val="none" w:sz="0" w:space="0" w:color="auto"/>
        <w:left w:val="none" w:sz="0" w:space="0" w:color="auto"/>
        <w:bottom w:val="none" w:sz="0" w:space="0" w:color="auto"/>
        <w:right w:val="none" w:sz="0" w:space="0" w:color="auto"/>
      </w:divBdr>
      <w:divsChild>
        <w:div w:id="58553698">
          <w:marLeft w:val="0"/>
          <w:marRight w:val="0"/>
          <w:marTop w:val="0"/>
          <w:marBottom w:val="0"/>
          <w:divBdr>
            <w:top w:val="none" w:sz="0" w:space="0" w:color="auto"/>
            <w:left w:val="none" w:sz="0" w:space="0" w:color="auto"/>
            <w:bottom w:val="none" w:sz="0" w:space="0" w:color="auto"/>
            <w:right w:val="none" w:sz="0" w:space="0" w:color="auto"/>
          </w:divBdr>
          <w:divsChild>
            <w:div w:id="471749122">
              <w:marLeft w:val="0"/>
              <w:marRight w:val="210"/>
              <w:marTop w:val="0"/>
              <w:marBottom w:val="0"/>
              <w:divBdr>
                <w:top w:val="none" w:sz="0" w:space="0" w:color="auto"/>
                <w:left w:val="none" w:sz="0" w:space="0" w:color="auto"/>
                <w:bottom w:val="none" w:sz="0" w:space="0" w:color="auto"/>
                <w:right w:val="none" w:sz="0" w:space="0" w:color="auto"/>
              </w:divBdr>
            </w:div>
            <w:div w:id="1130709433">
              <w:marLeft w:val="0"/>
              <w:marRight w:val="0"/>
              <w:marTop w:val="0"/>
              <w:marBottom w:val="0"/>
              <w:divBdr>
                <w:top w:val="none" w:sz="0" w:space="0" w:color="auto"/>
                <w:left w:val="none" w:sz="0" w:space="0" w:color="auto"/>
                <w:bottom w:val="none" w:sz="0" w:space="0" w:color="auto"/>
                <w:right w:val="none" w:sz="0" w:space="0" w:color="auto"/>
              </w:divBdr>
            </w:div>
          </w:divsChild>
        </w:div>
        <w:div w:id="494759027">
          <w:marLeft w:val="0"/>
          <w:marRight w:val="0"/>
          <w:marTop w:val="0"/>
          <w:marBottom w:val="0"/>
          <w:divBdr>
            <w:top w:val="none" w:sz="0" w:space="0" w:color="auto"/>
            <w:left w:val="none" w:sz="0" w:space="0" w:color="auto"/>
            <w:bottom w:val="none" w:sz="0" w:space="0" w:color="auto"/>
            <w:right w:val="none" w:sz="0" w:space="0" w:color="auto"/>
          </w:divBdr>
        </w:div>
        <w:div w:id="709036198">
          <w:marLeft w:val="0"/>
          <w:marRight w:val="0"/>
          <w:marTop w:val="0"/>
          <w:marBottom w:val="0"/>
          <w:divBdr>
            <w:top w:val="none" w:sz="0" w:space="0" w:color="auto"/>
            <w:left w:val="none" w:sz="0" w:space="0" w:color="auto"/>
            <w:bottom w:val="none" w:sz="0" w:space="0" w:color="auto"/>
            <w:right w:val="none" w:sz="0" w:space="0" w:color="auto"/>
          </w:divBdr>
        </w:div>
        <w:div w:id="813642636">
          <w:marLeft w:val="0"/>
          <w:marRight w:val="0"/>
          <w:marTop w:val="0"/>
          <w:marBottom w:val="0"/>
          <w:divBdr>
            <w:top w:val="none" w:sz="0" w:space="0" w:color="auto"/>
            <w:left w:val="none" w:sz="0" w:space="0" w:color="auto"/>
            <w:bottom w:val="none" w:sz="0" w:space="0" w:color="auto"/>
            <w:right w:val="none" w:sz="0" w:space="0" w:color="auto"/>
          </w:divBdr>
        </w:div>
        <w:div w:id="1161041653">
          <w:marLeft w:val="0"/>
          <w:marRight w:val="0"/>
          <w:marTop w:val="0"/>
          <w:marBottom w:val="0"/>
          <w:divBdr>
            <w:top w:val="none" w:sz="0" w:space="0" w:color="auto"/>
            <w:left w:val="none" w:sz="0" w:space="0" w:color="auto"/>
            <w:bottom w:val="none" w:sz="0" w:space="0" w:color="auto"/>
            <w:right w:val="none" w:sz="0" w:space="0" w:color="auto"/>
          </w:divBdr>
        </w:div>
        <w:div w:id="1209688239">
          <w:marLeft w:val="0"/>
          <w:marRight w:val="0"/>
          <w:marTop w:val="0"/>
          <w:marBottom w:val="0"/>
          <w:divBdr>
            <w:top w:val="none" w:sz="0" w:space="0" w:color="auto"/>
            <w:left w:val="none" w:sz="0" w:space="0" w:color="auto"/>
            <w:bottom w:val="none" w:sz="0" w:space="0" w:color="auto"/>
            <w:right w:val="none" w:sz="0" w:space="0" w:color="auto"/>
          </w:divBdr>
        </w:div>
        <w:div w:id="1271085579">
          <w:marLeft w:val="0"/>
          <w:marRight w:val="0"/>
          <w:marTop w:val="0"/>
          <w:marBottom w:val="0"/>
          <w:divBdr>
            <w:top w:val="none" w:sz="0" w:space="0" w:color="auto"/>
            <w:left w:val="none" w:sz="0" w:space="0" w:color="auto"/>
            <w:bottom w:val="none" w:sz="0" w:space="0" w:color="auto"/>
            <w:right w:val="none" w:sz="0" w:space="0" w:color="auto"/>
          </w:divBdr>
          <w:divsChild>
            <w:div w:id="406612804">
              <w:marLeft w:val="0"/>
              <w:marRight w:val="210"/>
              <w:marTop w:val="0"/>
              <w:marBottom w:val="0"/>
              <w:divBdr>
                <w:top w:val="none" w:sz="0" w:space="0" w:color="auto"/>
                <w:left w:val="none" w:sz="0" w:space="0" w:color="auto"/>
                <w:bottom w:val="none" w:sz="0" w:space="0" w:color="auto"/>
                <w:right w:val="none" w:sz="0" w:space="0" w:color="auto"/>
              </w:divBdr>
            </w:div>
            <w:div w:id="696271418">
              <w:marLeft w:val="0"/>
              <w:marRight w:val="0"/>
              <w:marTop w:val="0"/>
              <w:marBottom w:val="0"/>
              <w:divBdr>
                <w:top w:val="none" w:sz="0" w:space="0" w:color="auto"/>
                <w:left w:val="none" w:sz="0" w:space="0" w:color="auto"/>
                <w:bottom w:val="none" w:sz="0" w:space="0" w:color="auto"/>
                <w:right w:val="none" w:sz="0" w:space="0" w:color="auto"/>
              </w:divBdr>
            </w:div>
          </w:divsChild>
        </w:div>
        <w:div w:id="1307009018">
          <w:marLeft w:val="0"/>
          <w:marRight w:val="0"/>
          <w:marTop w:val="0"/>
          <w:marBottom w:val="0"/>
          <w:divBdr>
            <w:top w:val="none" w:sz="0" w:space="0" w:color="auto"/>
            <w:left w:val="none" w:sz="0" w:space="0" w:color="auto"/>
            <w:bottom w:val="none" w:sz="0" w:space="0" w:color="auto"/>
            <w:right w:val="none" w:sz="0" w:space="0" w:color="auto"/>
          </w:divBdr>
        </w:div>
        <w:div w:id="1326862259">
          <w:marLeft w:val="0"/>
          <w:marRight w:val="0"/>
          <w:marTop w:val="0"/>
          <w:marBottom w:val="0"/>
          <w:divBdr>
            <w:top w:val="none" w:sz="0" w:space="0" w:color="auto"/>
            <w:left w:val="none" w:sz="0" w:space="0" w:color="auto"/>
            <w:bottom w:val="none" w:sz="0" w:space="0" w:color="auto"/>
            <w:right w:val="none" w:sz="0" w:space="0" w:color="auto"/>
          </w:divBdr>
        </w:div>
        <w:div w:id="1352146411">
          <w:marLeft w:val="0"/>
          <w:marRight w:val="0"/>
          <w:marTop w:val="0"/>
          <w:marBottom w:val="0"/>
          <w:divBdr>
            <w:top w:val="none" w:sz="0" w:space="0" w:color="auto"/>
            <w:left w:val="none" w:sz="0" w:space="0" w:color="auto"/>
            <w:bottom w:val="none" w:sz="0" w:space="0" w:color="auto"/>
            <w:right w:val="none" w:sz="0" w:space="0" w:color="auto"/>
          </w:divBdr>
        </w:div>
        <w:div w:id="1647666958">
          <w:marLeft w:val="0"/>
          <w:marRight w:val="0"/>
          <w:marTop w:val="0"/>
          <w:marBottom w:val="0"/>
          <w:divBdr>
            <w:top w:val="none" w:sz="0" w:space="0" w:color="auto"/>
            <w:left w:val="none" w:sz="0" w:space="0" w:color="auto"/>
            <w:bottom w:val="none" w:sz="0" w:space="0" w:color="auto"/>
            <w:right w:val="none" w:sz="0" w:space="0" w:color="auto"/>
          </w:divBdr>
        </w:div>
        <w:div w:id="1782989431">
          <w:marLeft w:val="0"/>
          <w:marRight w:val="0"/>
          <w:marTop w:val="0"/>
          <w:marBottom w:val="0"/>
          <w:divBdr>
            <w:top w:val="none" w:sz="0" w:space="0" w:color="auto"/>
            <w:left w:val="none" w:sz="0" w:space="0" w:color="auto"/>
            <w:bottom w:val="none" w:sz="0" w:space="0" w:color="auto"/>
            <w:right w:val="none" w:sz="0" w:space="0" w:color="auto"/>
          </w:divBdr>
        </w:div>
        <w:div w:id="1855612683">
          <w:marLeft w:val="0"/>
          <w:marRight w:val="0"/>
          <w:marTop w:val="0"/>
          <w:marBottom w:val="0"/>
          <w:divBdr>
            <w:top w:val="none" w:sz="0" w:space="0" w:color="auto"/>
            <w:left w:val="none" w:sz="0" w:space="0" w:color="auto"/>
            <w:bottom w:val="none" w:sz="0" w:space="0" w:color="auto"/>
            <w:right w:val="none" w:sz="0" w:space="0" w:color="auto"/>
          </w:divBdr>
        </w:div>
      </w:divsChild>
    </w:div>
    <w:div w:id="1274170555">
      <w:bodyDiv w:val="1"/>
      <w:marLeft w:val="0"/>
      <w:marRight w:val="0"/>
      <w:marTop w:val="0"/>
      <w:marBottom w:val="0"/>
      <w:divBdr>
        <w:top w:val="none" w:sz="0" w:space="0" w:color="auto"/>
        <w:left w:val="none" w:sz="0" w:space="0" w:color="auto"/>
        <w:bottom w:val="none" w:sz="0" w:space="0" w:color="auto"/>
        <w:right w:val="none" w:sz="0" w:space="0" w:color="auto"/>
      </w:divBdr>
      <w:divsChild>
        <w:div w:id="1203956">
          <w:marLeft w:val="0"/>
          <w:marRight w:val="0"/>
          <w:marTop w:val="0"/>
          <w:marBottom w:val="0"/>
          <w:divBdr>
            <w:top w:val="none" w:sz="0" w:space="0" w:color="auto"/>
            <w:left w:val="none" w:sz="0" w:space="0" w:color="auto"/>
            <w:bottom w:val="none" w:sz="0" w:space="0" w:color="auto"/>
            <w:right w:val="none" w:sz="0" w:space="0" w:color="auto"/>
          </w:divBdr>
        </w:div>
        <w:div w:id="9720167">
          <w:marLeft w:val="0"/>
          <w:marRight w:val="0"/>
          <w:marTop w:val="0"/>
          <w:marBottom w:val="0"/>
          <w:divBdr>
            <w:top w:val="none" w:sz="0" w:space="0" w:color="auto"/>
            <w:left w:val="none" w:sz="0" w:space="0" w:color="auto"/>
            <w:bottom w:val="none" w:sz="0" w:space="0" w:color="auto"/>
            <w:right w:val="none" w:sz="0" w:space="0" w:color="auto"/>
          </w:divBdr>
        </w:div>
        <w:div w:id="92436557">
          <w:marLeft w:val="0"/>
          <w:marRight w:val="0"/>
          <w:marTop w:val="0"/>
          <w:marBottom w:val="0"/>
          <w:divBdr>
            <w:top w:val="none" w:sz="0" w:space="0" w:color="auto"/>
            <w:left w:val="none" w:sz="0" w:space="0" w:color="auto"/>
            <w:bottom w:val="none" w:sz="0" w:space="0" w:color="auto"/>
            <w:right w:val="none" w:sz="0" w:space="0" w:color="auto"/>
          </w:divBdr>
        </w:div>
        <w:div w:id="95832825">
          <w:marLeft w:val="0"/>
          <w:marRight w:val="0"/>
          <w:marTop w:val="0"/>
          <w:marBottom w:val="0"/>
          <w:divBdr>
            <w:top w:val="none" w:sz="0" w:space="0" w:color="auto"/>
            <w:left w:val="none" w:sz="0" w:space="0" w:color="auto"/>
            <w:bottom w:val="none" w:sz="0" w:space="0" w:color="auto"/>
            <w:right w:val="none" w:sz="0" w:space="0" w:color="auto"/>
          </w:divBdr>
        </w:div>
        <w:div w:id="131024447">
          <w:marLeft w:val="0"/>
          <w:marRight w:val="0"/>
          <w:marTop w:val="0"/>
          <w:marBottom w:val="0"/>
          <w:divBdr>
            <w:top w:val="none" w:sz="0" w:space="0" w:color="auto"/>
            <w:left w:val="none" w:sz="0" w:space="0" w:color="auto"/>
            <w:bottom w:val="none" w:sz="0" w:space="0" w:color="auto"/>
            <w:right w:val="none" w:sz="0" w:space="0" w:color="auto"/>
          </w:divBdr>
        </w:div>
        <w:div w:id="180097114">
          <w:marLeft w:val="0"/>
          <w:marRight w:val="0"/>
          <w:marTop w:val="0"/>
          <w:marBottom w:val="0"/>
          <w:divBdr>
            <w:top w:val="none" w:sz="0" w:space="0" w:color="auto"/>
            <w:left w:val="none" w:sz="0" w:space="0" w:color="auto"/>
            <w:bottom w:val="none" w:sz="0" w:space="0" w:color="auto"/>
            <w:right w:val="none" w:sz="0" w:space="0" w:color="auto"/>
          </w:divBdr>
        </w:div>
        <w:div w:id="209003752">
          <w:marLeft w:val="0"/>
          <w:marRight w:val="0"/>
          <w:marTop w:val="0"/>
          <w:marBottom w:val="0"/>
          <w:divBdr>
            <w:top w:val="none" w:sz="0" w:space="0" w:color="auto"/>
            <w:left w:val="none" w:sz="0" w:space="0" w:color="auto"/>
            <w:bottom w:val="none" w:sz="0" w:space="0" w:color="auto"/>
            <w:right w:val="none" w:sz="0" w:space="0" w:color="auto"/>
          </w:divBdr>
        </w:div>
        <w:div w:id="249505809">
          <w:marLeft w:val="0"/>
          <w:marRight w:val="0"/>
          <w:marTop w:val="0"/>
          <w:marBottom w:val="0"/>
          <w:divBdr>
            <w:top w:val="none" w:sz="0" w:space="0" w:color="auto"/>
            <w:left w:val="none" w:sz="0" w:space="0" w:color="auto"/>
            <w:bottom w:val="none" w:sz="0" w:space="0" w:color="auto"/>
            <w:right w:val="none" w:sz="0" w:space="0" w:color="auto"/>
          </w:divBdr>
        </w:div>
        <w:div w:id="285161534">
          <w:marLeft w:val="0"/>
          <w:marRight w:val="0"/>
          <w:marTop w:val="0"/>
          <w:marBottom w:val="0"/>
          <w:divBdr>
            <w:top w:val="none" w:sz="0" w:space="0" w:color="auto"/>
            <w:left w:val="none" w:sz="0" w:space="0" w:color="auto"/>
            <w:bottom w:val="none" w:sz="0" w:space="0" w:color="auto"/>
            <w:right w:val="none" w:sz="0" w:space="0" w:color="auto"/>
          </w:divBdr>
        </w:div>
        <w:div w:id="289870641">
          <w:marLeft w:val="0"/>
          <w:marRight w:val="0"/>
          <w:marTop w:val="0"/>
          <w:marBottom w:val="0"/>
          <w:divBdr>
            <w:top w:val="none" w:sz="0" w:space="0" w:color="auto"/>
            <w:left w:val="none" w:sz="0" w:space="0" w:color="auto"/>
            <w:bottom w:val="none" w:sz="0" w:space="0" w:color="auto"/>
            <w:right w:val="none" w:sz="0" w:space="0" w:color="auto"/>
          </w:divBdr>
        </w:div>
        <w:div w:id="362751025">
          <w:marLeft w:val="0"/>
          <w:marRight w:val="0"/>
          <w:marTop w:val="0"/>
          <w:marBottom w:val="0"/>
          <w:divBdr>
            <w:top w:val="none" w:sz="0" w:space="0" w:color="auto"/>
            <w:left w:val="none" w:sz="0" w:space="0" w:color="auto"/>
            <w:bottom w:val="none" w:sz="0" w:space="0" w:color="auto"/>
            <w:right w:val="none" w:sz="0" w:space="0" w:color="auto"/>
          </w:divBdr>
        </w:div>
        <w:div w:id="428738108">
          <w:marLeft w:val="0"/>
          <w:marRight w:val="0"/>
          <w:marTop w:val="0"/>
          <w:marBottom w:val="0"/>
          <w:divBdr>
            <w:top w:val="none" w:sz="0" w:space="0" w:color="auto"/>
            <w:left w:val="none" w:sz="0" w:space="0" w:color="auto"/>
            <w:bottom w:val="none" w:sz="0" w:space="0" w:color="auto"/>
            <w:right w:val="none" w:sz="0" w:space="0" w:color="auto"/>
          </w:divBdr>
        </w:div>
        <w:div w:id="541943547">
          <w:marLeft w:val="0"/>
          <w:marRight w:val="0"/>
          <w:marTop w:val="0"/>
          <w:marBottom w:val="0"/>
          <w:divBdr>
            <w:top w:val="none" w:sz="0" w:space="0" w:color="auto"/>
            <w:left w:val="none" w:sz="0" w:space="0" w:color="auto"/>
            <w:bottom w:val="none" w:sz="0" w:space="0" w:color="auto"/>
            <w:right w:val="none" w:sz="0" w:space="0" w:color="auto"/>
          </w:divBdr>
          <w:divsChild>
            <w:div w:id="64766159">
              <w:marLeft w:val="0"/>
              <w:marRight w:val="210"/>
              <w:marTop w:val="0"/>
              <w:marBottom w:val="0"/>
              <w:divBdr>
                <w:top w:val="none" w:sz="0" w:space="0" w:color="auto"/>
                <w:left w:val="none" w:sz="0" w:space="0" w:color="auto"/>
                <w:bottom w:val="none" w:sz="0" w:space="0" w:color="auto"/>
                <w:right w:val="none" w:sz="0" w:space="0" w:color="auto"/>
              </w:divBdr>
            </w:div>
            <w:div w:id="1702514978">
              <w:marLeft w:val="0"/>
              <w:marRight w:val="0"/>
              <w:marTop w:val="0"/>
              <w:marBottom w:val="0"/>
              <w:divBdr>
                <w:top w:val="none" w:sz="0" w:space="0" w:color="auto"/>
                <w:left w:val="none" w:sz="0" w:space="0" w:color="auto"/>
                <w:bottom w:val="none" w:sz="0" w:space="0" w:color="auto"/>
                <w:right w:val="none" w:sz="0" w:space="0" w:color="auto"/>
              </w:divBdr>
            </w:div>
          </w:divsChild>
        </w:div>
        <w:div w:id="614406059">
          <w:marLeft w:val="0"/>
          <w:marRight w:val="0"/>
          <w:marTop w:val="0"/>
          <w:marBottom w:val="0"/>
          <w:divBdr>
            <w:top w:val="none" w:sz="0" w:space="0" w:color="auto"/>
            <w:left w:val="none" w:sz="0" w:space="0" w:color="auto"/>
            <w:bottom w:val="none" w:sz="0" w:space="0" w:color="auto"/>
            <w:right w:val="none" w:sz="0" w:space="0" w:color="auto"/>
          </w:divBdr>
        </w:div>
        <w:div w:id="656149301">
          <w:marLeft w:val="0"/>
          <w:marRight w:val="0"/>
          <w:marTop w:val="0"/>
          <w:marBottom w:val="0"/>
          <w:divBdr>
            <w:top w:val="none" w:sz="0" w:space="0" w:color="auto"/>
            <w:left w:val="none" w:sz="0" w:space="0" w:color="auto"/>
            <w:bottom w:val="none" w:sz="0" w:space="0" w:color="auto"/>
            <w:right w:val="none" w:sz="0" w:space="0" w:color="auto"/>
          </w:divBdr>
          <w:divsChild>
            <w:div w:id="1519079994">
              <w:marLeft w:val="0"/>
              <w:marRight w:val="0"/>
              <w:marTop w:val="0"/>
              <w:marBottom w:val="0"/>
              <w:divBdr>
                <w:top w:val="none" w:sz="0" w:space="0" w:color="auto"/>
                <w:left w:val="none" w:sz="0" w:space="0" w:color="auto"/>
                <w:bottom w:val="none" w:sz="0" w:space="0" w:color="auto"/>
                <w:right w:val="none" w:sz="0" w:space="0" w:color="auto"/>
              </w:divBdr>
            </w:div>
            <w:div w:id="1848011739">
              <w:marLeft w:val="0"/>
              <w:marRight w:val="210"/>
              <w:marTop w:val="0"/>
              <w:marBottom w:val="0"/>
              <w:divBdr>
                <w:top w:val="none" w:sz="0" w:space="0" w:color="auto"/>
                <w:left w:val="none" w:sz="0" w:space="0" w:color="auto"/>
                <w:bottom w:val="none" w:sz="0" w:space="0" w:color="auto"/>
                <w:right w:val="none" w:sz="0" w:space="0" w:color="auto"/>
              </w:divBdr>
            </w:div>
          </w:divsChild>
        </w:div>
        <w:div w:id="875968528">
          <w:marLeft w:val="0"/>
          <w:marRight w:val="0"/>
          <w:marTop w:val="0"/>
          <w:marBottom w:val="0"/>
          <w:divBdr>
            <w:top w:val="none" w:sz="0" w:space="0" w:color="auto"/>
            <w:left w:val="none" w:sz="0" w:space="0" w:color="auto"/>
            <w:bottom w:val="none" w:sz="0" w:space="0" w:color="auto"/>
            <w:right w:val="none" w:sz="0" w:space="0" w:color="auto"/>
          </w:divBdr>
        </w:div>
        <w:div w:id="914171030">
          <w:marLeft w:val="0"/>
          <w:marRight w:val="0"/>
          <w:marTop w:val="0"/>
          <w:marBottom w:val="0"/>
          <w:divBdr>
            <w:top w:val="none" w:sz="0" w:space="0" w:color="auto"/>
            <w:left w:val="none" w:sz="0" w:space="0" w:color="auto"/>
            <w:bottom w:val="none" w:sz="0" w:space="0" w:color="auto"/>
            <w:right w:val="none" w:sz="0" w:space="0" w:color="auto"/>
          </w:divBdr>
        </w:div>
        <w:div w:id="927076899">
          <w:marLeft w:val="0"/>
          <w:marRight w:val="0"/>
          <w:marTop w:val="0"/>
          <w:marBottom w:val="0"/>
          <w:divBdr>
            <w:top w:val="none" w:sz="0" w:space="0" w:color="auto"/>
            <w:left w:val="none" w:sz="0" w:space="0" w:color="auto"/>
            <w:bottom w:val="none" w:sz="0" w:space="0" w:color="auto"/>
            <w:right w:val="none" w:sz="0" w:space="0" w:color="auto"/>
          </w:divBdr>
        </w:div>
        <w:div w:id="963536170">
          <w:marLeft w:val="0"/>
          <w:marRight w:val="0"/>
          <w:marTop w:val="0"/>
          <w:marBottom w:val="0"/>
          <w:divBdr>
            <w:top w:val="none" w:sz="0" w:space="0" w:color="auto"/>
            <w:left w:val="none" w:sz="0" w:space="0" w:color="auto"/>
            <w:bottom w:val="none" w:sz="0" w:space="0" w:color="auto"/>
            <w:right w:val="none" w:sz="0" w:space="0" w:color="auto"/>
          </w:divBdr>
        </w:div>
        <w:div w:id="987630499">
          <w:marLeft w:val="0"/>
          <w:marRight w:val="0"/>
          <w:marTop w:val="0"/>
          <w:marBottom w:val="0"/>
          <w:divBdr>
            <w:top w:val="none" w:sz="0" w:space="0" w:color="auto"/>
            <w:left w:val="none" w:sz="0" w:space="0" w:color="auto"/>
            <w:bottom w:val="none" w:sz="0" w:space="0" w:color="auto"/>
            <w:right w:val="none" w:sz="0" w:space="0" w:color="auto"/>
          </w:divBdr>
        </w:div>
        <w:div w:id="989402981">
          <w:marLeft w:val="0"/>
          <w:marRight w:val="0"/>
          <w:marTop w:val="0"/>
          <w:marBottom w:val="0"/>
          <w:divBdr>
            <w:top w:val="none" w:sz="0" w:space="0" w:color="auto"/>
            <w:left w:val="none" w:sz="0" w:space="0" w:color="auto"/>
            <w:bottom w:val="none" w:sz="0" w:space="0" w:color="auto"/>
            <w:right w:val="none" w:sz="0" w:space="0" w:color="auto"/>
          </w:divBdr>
        </w:div>
        <w:div w:id="1050963120">
          <w:marLeft w:val="0"/>
          <w:marRight w:val="0"/>
          <w:marTop w:val="0"/>
          <w:marBottom w:val="0"/>
          <w:divBdr>
            <w:top w:val="none" w:sz="0" w:space="0" w:color="auto"/>
            <w:left w:val="none" w:sz="0" w:space="0" w:color="auto"/>
            <w:bottom w:val="none" w:sz="0" w:space="0" w:color="auto"/>
            <w:right w:val="none" w:sz="0" w:space="0" w:color="auto"/>
          </w:divBdr>
        </w:div>
        <w:div w:id="1086415534">
          <w:marLeft w:val="0"/>
          <w:marRight w:val="0"/>
          <w:marTop w:val="0"/>
          <w:marBottom w:val="0"/>
          <w:divBdr>
            <w:top w:val="none" w:sz="0" w:space="0" w:color="auto"/>
            <w:left w:val="none" w:sz="0" w:space="0" w:color="auto"/>
            <w:bottom w:val="none" w:sz="0" w:space="0" w:color="auto"/>
            <w:right w:val="none" w:sz="0" w:space="0" w:color="auto"/>
          </w:divBdr>
        </w:div>
        <w:div w:id="1099329667">
          <w:marLeft w:val="0"/>
          <w:marRight w:val="0"/>
          <w:marTop w:val="0"/>
          <w:marBottom w:val="0"/>
          <w:divBdr>
            <w:top w:val="none" w:sz="0" w:space="0" w:color="auto"/>
            <w:left w:val="none" w:sz="0" w:space="0" w:color="auto"/>
            <w:bottom w:val="none" w:sz="0" w:space="0" w:color="auto"/>
            <w:right w:val="none" w:sz="0" w:space="0" w:color="auto"/>
          </w:divBdr>
        </w:div>
        <w:div w:id="1110852675">
          <w:marLeft w:val="0"/>
          <w:marRight w:val="0"/>
          <w:marTop w:val="0"/>
          <w:marBottom w:val="0"/>
          <w:divBdr>
            <w:top w:val="none" w:sz="0" w:space="0" w:color="auto"/>
            <w:left w:val="none" w:sz="0" w:space="0" w:color="auto"/>
            <w:bottom w:val="none" w:sz="0" w:space="0" w:color="auto"/>
            <w:right w:val="none" w:sz="0" w:space="0" w:color="auto"/>
          </w:divBdr>
        </w:div>
        <w:div w:id="1180386869">
          <w:marLeft w:val="0"/>
          <w:marRight w:val="0"/>
          <w:marTop w:val="0"/>
          <w:marBottom w:val="0"/>
          <w:divBdr>
            <w:top w:val="none" w:sz="0" w:space="0" w:color="auto"/>
            <w:left w:val="none" w:sz="0" w:space="0" w:color="auto"/>
            <w:bottom w:val="none" w:sz="0" w:space="0" w:color="auto"/>
            <w:right w:val="none" w:sz="0" w:space="0" w:color="auto"/>
          </w:divBdr>
        </w:div>
        <w:div w:id="1230268645">
          <w:marLeft w:val="0"/>
          <w:marRight w:val="0"/>
          <w:marTop w:val="0"/>
          <w:marBottom w:val="0"/>
          <w:divBdr>
            <w:top w:val="none" w:sz="0" w:space="0" w:color="auto"/>
            <w:left w:val="none" w:sz="0" w:space="0" w:color="auto"/>
            <w:bottom w:val="none" w:sz="0" w:space="0" w:color="auto"/>
            <w:right w:val="none" w:sz="0" w:space="0" w:color="auto"/>
          </w:divBdr>
        </w:div>
        <w:div w:id="1314064730">
          <w:marLeft w:val="0"/>
          <w:marRight w:val="0"/>
          <w:marTop w:val="0"/>
          <w:marBottom w:val="0"/>
          <w:divBdr>
            <w:top w:val="none" w:sz="0" w:space="0" w:color="auto"/>
            <w:left w:val="none" w:sz="0" w:space="0" w:color="auto"/>
            <w:bottom w:val="none" w:sz="0" w:space="0" w:color="auto"/>
            <w:right w:val="none" w:sz="0" w:space="0" w:color="auto"/>
          </w:divBdr>
        </w:div>
        <w:div w:id="1350062211">
          <w:marLeft w:val="0"/>
          <w:marRight w:val="0"/>
          <w:marTop w:val="0"/>
          <w:marBottom w:val="0"/>
          <w:divBdr>
            <w:top w:val="none" w:sz="0" w:space="0" w:color="auto"/>
            <w:left w:val="none" w:sz="0" w:space="0" w:color="auto"/>
            <w:bottom w:val="none" w:sz="0" w:space="0" w:color="auto"/>
            <w:right w:val="none" w:sz="0" w:space="0" w:color="auto"/>
          </w:divBdr>
        </w:div>
        <w:div w:id="1370913038">
          <w:marLeft w:val="0"/>
          <w:marRight w:val="0"/>
          <w:marTop w:val="0"/>
          <w:marBottom w:val="0"/>
          <w:divBdr>
            <w:top w:val="none" w:sz="0" w:space="0" w:color="auto"/>
            <w:left w:val="none" w:sz="0" w:space="0" w:color="auto"/>
            <w:bottom w:val="none" w:sz="0" w:space="0" w:color="auto"/>
            <w:right w:val="none" w:sz="0" w:space="0" w:color="auto"/>
          </w:divBdr>
        </w:div>
        <w:div w:id="1386565360">
          <w:marLeft w:val="0"/>
          <w:marRight w:val="0"/>
          <w:marTop w:val="0"/>
          <w:marBottom w:val="0"/>
          <w:divBdr>
            <w:top w:val="none" w:sz="0" w:space="0" w:color="auto"/>
            <w:left w:val="none" w:sz="0" w:space="0" w:color="auto"/>
            <w:bottom w:val="none" w:sz="0" w:space="0" w:color="auto"/>
            <w:right w:val="none" w:sz="0" w:space="0" w:color="auto"/>
          </w:divBdr>
        </w:div>
        <w:div w:id="1518033085">
          <w:marLeft w:val="0"/>
          <w:marRight w:val="0"/>
          <w:marTop w:val="0"/>
          <w:marBottom w:val="0"/>
          <w:divBdr>
            <w:top w:val="none" w:sz="0" w:space="0" w:color="auto"/>
            <w:left w:val="none" w:sz="0" w:space="0" w:color="auto"/>
            <w:bottom w:val="none" w:sz="0" w:space="0" w:color="auto"/>
            <w:right w:val="none" w:sz="0" w:space="0" w:color="auto"/>
          </w:divBdr>
        </w:div>
        <w:div w:id="1557087006">
          <w:marLeft w:val="0"/>
          <w:marRight w:val="0"/>
          <w:marTop w:val="0"/>
          <w:marBottom w:val="0"/>
          <w:divBdr>
            <w:top w:val="none" w:sz="0" w:space="0" w:color="auto"/>
            <w:left w:val="none" w:sz="0" w:space="0" w:color="auto"/>
            <w:bottom w:val="none" w:sz="0" w:space="0" w:color="auto"/>
            <w:right w:val="none" w:sz="0" w:space="0" w:color="auto"/>
          </w:divBdr>
        </w:div>
        <w:div w:id="1567763223">
          <w:marLeft w:val="0"/>
          <w:marRight w:val="0"/>
          <w:marTop w:val="0"/>
          <w:marBottom w:val="0"/>
          <w:divBdr>
            <w:top w:val="none" w:sz="0" w:space="0" w:color="auto"/>
            <w:left w:val="none" w:sz="0" w:space="0" w:color="auto"/>
            <w:bottom w:val="none" w:sz="0" w:space="0" w:color="auto"/>
            <w:right w:val="none" w:sz="0" w:space="0" w:color="auto"/>
          </w:divBdr>
        </w:div>
        <w:div w:id="1603144987">
          <w:marLeft w:val="0"/>
          <w:marRight w:val="0"/>
          <w:marTop w:val="0"/>
          <w:marBottom w:val="0"/>
          <w:divBdr>
            <w:top w:val="none" w:sz="0" w:space="0" w:color="auto"/>
            <w:left w:val="none" w:sz="0" w:space="0" w:color="auto"/>
            <w:bottom w:val="none" w:sz="0" w:space="0" w:color="auto"/>
            <w:right w:val="none" w:sz="0" w:space="0" w:color="auto"/>
          </w:divBdr>
        </w:div>
        <w:div w:id="1605452640">
          <w:marLeft w:val="0"/>
          <w:marRight w:val="0"/>
          <w:marTop w:val="0"/>
          <w:marBottom w:val="0"/>
          <w:divBdr>
            <w:top w:val="none" w:sz="0" w:space="0" w:color="auto"/>
            <w:left w:val="none" w:sz="0" w:space="0" w:color="auto"/>
            <w:bottom w:val="none" w:sz="0" w:space="0" w:color="auto"/>
            <w:right w:val="none" w:sz="0" w:space="0" w:color="auto"/>
          </w:divBdr>
        </w:div>
        <w:div w:id="1605651861">
          <w:marLeft w:val="0"/>
          <w:marRight w:val="0"/>
          <w:marTop w:val="0"/>
          <w:marBottom w:val="0"/>
          <w:divBdr>
            <w:top w:val="none" w:sz="0" w:space="0" w:color="auto"/>
            <w:left w:val="none" w:sz="0" w:space="0" w:color="auto"/>
            <w:bottom w:val="none" w:sz="0" w:space="0" w:color="auto"/>
            <w:right w:val="none" w:sz="0" w:space="0" w:color="auto"/>
          </w:divBdr>
        </w:div>
        <w:div w:id="1619871450">
          <w:marLeft w:val="0"/>
          <w:marRight w:val="0"/>
          <w:marTop w:val="0"/>
          <w:marBottom w:val="0"/>
          <w:divBdr>
            <w:top w:val="none" w:sz="0" w:space="0" w:color="auto"/>
            <w:left w:val="none" w:sz="0" w:space="0" w:color="auto"/>
            <w:bottom w:val="none" w:sz="0" w:space="0" w:color="auto"/>
            <w:right w:val="none" w:sz="0" w:space="0" w:color="auto"/>
          </w:divBdr>
        </w:div>
        <w:div w:id="1652901138">
          <w:marLeft w:val="0"/>
          <w:marRight w:val="0"/>
          <w:marTop w:val="0"/>
          <w:marBottom w:val="0"/>
          <w:divBdr>
            <w:top w:val="none" w:sz="0" w:space="0" w:color="auto"/>
            <w:left w:val="none" w:sz="0" w:space="0" w:color="auto"/>
            <w:bottom w:val="none" w:sz="0" w:space="0" w:color="auto"/>
            <w:right w:val="none" w:sz="0" w:space="0" w:color="auto"/>
          </w:divBdr>
        </w:div>
        <w:div w:id="1712223151">
          <w:marLeft w:val="0"/>
          <w:marRight w:val="0"/>
          <w:marTop w:val="0"/>
          <w:marBottom w:val="0"/>
          <w:divBdr>
            <w:top w:val="none" w:sz="0" w:space="0" w:color="auto"/>
            <w:left w:val="none" w:sz="0" w:space="0" w:color="auto"/>
            <w:bottom w:val="none" w:sz="0" w:space="0" w:color="auto"/>
            <w:right w:val="none" w:sz="0" w:space="0" w:color="auto"/>
          </w:divBdr>
        </w:div>
        <w:div w:id="1784152655">
          <w:marLeft w:val="0"/>
          <w:marRight w:val="0"/>
          <w:marTop w:val="0"/>
          <w:marBottom w:val="0"/>
          <w:divBdr>
            <w:top w:val="none" w:sz="0" w:space="0" w:color="auto"/>
            <w:left w:val="none" w:sz="0" w:space="0" w:color="auto"/>
            <w:bottom w:val="none" w:sz="0" w:space="0" w:color="auto"/>
            <w:right w:val="none" w:sz="0" w:space="0" w:color="auto"/>
          </w:divBdr>
        </w:div>
        <w:div w:id="1829129730">
          <w:marLeft w:val="0"/>
          <w:marRight w:val="0"/>
          <w:marTop w:val="0"/>
          <w:marBottom w:val="0"/>
          <w:divBdr>
            <w:top w:val="none" w:sz="0" w:space="0" w:color="auto"/>
            <w:left w:val="none" w:sz="0" w:space="0" w:color="auto"/>
            <w:bottom w:val="none" w:sz="0" w:space="0" w:color="auto"/>
            <w:right w:val="none" w:sz="0" w:space="0" w:color="auto"/>
          </w:divBdr>
        </w:div>
        <w:div w:id="1861041071">
          <w:marLeft w:val="0"/>
          <w:marRight w:val="0"/>
          <w:marTop w:val="0"/>
          <w:marBottom w:val="0"/>
          <w:divBdr>
            <w:top w:val="none" w:sz="0" w:space="0" w:color="auto"/>
            <w:left w:val="none" w:sz="0" w:space="0" w:color="auto"/>
            <w:bottom w:val="none" w:sz="0" w:space="0" w:color="auto"/>
            <w:right w:val="none" w:sz="0" w:space="0" w:color="auto"/>
          </w:divBdr>
        </w:div>
        <w:div w:id="1861552916">
          <w:marLeft w:val="0"/>
          <w:marRight w:val="0"/>
          <w:marTop w:val="0"/>
          <w:marBottom w:val="0"/>
          <w:divBdr>
            <w:top w:val="none" w:sz="0" w:space="0" w:color="auto"/>
            <w:left w:val="none" w:sz="0" w:space="0" w:color="auto"/>
            <w:bottom w:val="none" w:sz="0" w:space="0" w:color="auto"/>
            <w:right w:val="none" w:sz="0" w:space="0" w:color="auto"/>
          </w:divBdr>
        </w:div>
        <w:div w:id="1975256290">
          <w:marLeft w:val="0"/>
          <w:marRight w:val="0"/>
          <w:marTop w:val="0"/>
          <w:marBottom w:val="0"/>
          <w:divBdr>
            <w:top w:val="none" w:sz="0" w:space="0" w:color="auto"/>
            <w:left w:val="none" w:sz="0" w:space="0" w:color="auto"/>
            <w:bottom w:val="none" w:sz="0" w:space="0" w:color="auto"/>
            <w:right w:val="none" w:sz="0" w:space="0" w:color="auto"/>
          </w:divBdr>
        </w:div>
        <w:div w:id="2024168571">
          <w:marLeft w:val="0"/>
          <w:marRight w:val="0"/>
          <w:marTop w:val="0"/>
          <w:marBottom w:val="0"/>
          <w:divBdr>
            <w:top w:val="none" w:sz="0" w:space="0" w:color="auto"/>
            <w:left w:val="none" w:sz="0" w:space="0" w:color="auto"/>
            <w:bottom w:val="none" w:sz="0" w:space="0" w:color="auto"/>
            <w:right w:val="none" w:sz="0" w:space="0" w:color="auto"/>
          </w:divBdr>
        </w:div>
        <w:div w:id="2090342024">
          <w:marLeft w:val="0"/>
          <w:marRight w:val="0"/>
          <w:marTop w:val="0"/>
          <w:marBottom w:val="0"/>
          <w:divBdr>
            <w:top w:val="none" w:sz="0" w:space="0" w:color="auto"/>
            <w:left w:val="none" w:sz="0" w:space="0" w:color="auto"/>
            <w:bottom w:val="none" w:sz="0" w:space="0" w:color="auto"/>
            <w:right w:val="none" w:sz="0" w:space="0" w:color="auto"/>
          </w:divBdr>
        </w:div>
        <w:div w:id="2130856956">
          <w:marLeft w:val="0"/>
          <w:marRight w:val="0"/>
          <w:marTop w:val="0"/>
          <w:marBottom w:val="0"/>
          <w:divBdr>
            <w:top w:val="none" w:sz="0" w:space="0" w:color="auto"/>
            <w:left w:val="none" w:sz="0" w:space="0" w:color="auto"/>
            <w:bottom w:val="none" w:sz="0" w:space="0" w:color="auto"/>
            <w:right w:val="none" w:sz="0" w:space="0" w:color="auto"/>
          </w:divBdr>
        </w:div>
      </w:divsChild>
    </w:div>
    <w:div w:id="1276207402">
      <w:bodyDiv w:val="1"/>
      <w:marLeft w:val="0"/>
      <w:marRight w:val="0"/>
      <w:marTop w:val="0"/>
      <w:marBottom w:val="0"/>
      <w:divBdr>
        <w:top w:val="none" w:sz="0" w:space="0" w:color="auto"/>
        <w:left w:val="none" w:sz="0" w:space="0" w:color="auto"/>
        <w:bottom w:val="none" w:sz="0" w:space="0" w:color="auto"/>
        <w:right w:val="none" w:sz="0" w:space="0" w:color="auto"/>
      </w:divBdr>
    </w:div>
    <w:div w:id="1356492465">
      <w:bodyDiv w:val="1"/>
      <w:marLeft w:val="0"/>
      <w:marRight w:val="0"/>
      <w:marTop w:val="0"/>
      <w:marBottom w:val="0"/>
      <w:divBdr>
        <w:top w:val="none" w:sz="0" w:space="0" w:color="auto"/>
        <w:left w:val="none" w:sz="0" w:space="0" w:color="auto"/>
        <w:bottom w:val="none" w:sz="0" w:space="0" w:color="auto"/>
        <w:right w:val="none" w:sz="0" w:space="0" w:color="auto"/>
      </w:divBdr>
      <w:divsChild>
        <w:div w:id="568804822">
          <w:marLeft w:val="0"/>
          <w:marRight w:val="0"/>
          <w:marTop w:val="0"/>
          <w:marBottom w:val="0"/>
          <w:divBdr>
            <w:top w:val="none" w:sz="0" w:space="0" w:color="auto"/>
            <w:left w:val="none" w:sz="0" w:space="0" w:color="auto"/>
            <w:bottom w:val="none" w:sz="0" w:space="0" w:color="auto"/>
            <w:right w:val="none" w:sz="0" w:space="0" w:color="auto"/>
          </w:divBdr>
        </w:div>
        <w:div w:id="988442107">
          <w:marLeft w:val="0"/>
          <w:marRight w:val="0"/>
          <w:marTop w:val="0"/>
          <w:marBottom w:val="0"/>
          <w:divBdr>
            <w:top w:val="none" w:sz="0" w:space="0" w:color="auto"/>
            <w:left w:val="none" w:sz="0" w:space="0" w:color="auto"/>
            <w:bottom w:val="none" w:sz="0" w:space="0" w:color="auto"/>
            <w:right w:val="none" w:sz="0" w:space="0" w:color="auto"/>
          </w:divBdr>
        </w:div>
        <w:div w:id="1311012781">
          <w:marLeft w:val="0"/>
          <w:marRight w:val="0"/>
          <w:marTop w:val="0"/>
          <w:marBottom w:val="0"/>
          <w:divBdr>
            <w:top w:val="none" w:sz="0" w:space="0" w:color="auto"/>
            <w:left w:val="none" w:sz="0" w:space="0" w:color="auto"/>
            <w:bottom w:val="none" w:sz="0" w:space="0" w:color="auto"/>
            <w:right w:val="none" w:sz="0" w:space="0" w:color="auto"/>
          </w:divBdr>
        </w:div>
        <w:div w:id="1679229854">
          <w:marLeft w:val="0"/>
          <w:marRight w:val="0"/>
          <w:marTop w:val="0"/>
          <w:marBottom w:val="0"/>
          <w:divBdr>
            <w:top w:val="none" w:sz="0" w:space="0" w:color="auto"/>
            <w:left w:val="none" w:sz="0" w:space="0" w:color="auto"/>
            <w:bottom w:val="none" w:sz="0" w:space="0" w:color="auto"/>
            <w:right w:val="none" w:sz="0" w:space="0" w:color="auto"/>
          </w:divBdr>
        </w:div>
        <w:div w:id="1774934949">
          <w:marLeft w:val="0"/>
          <w:marRight w:val="0"/>
          <w:marTop w:val="0"/>
          <w:marBottom w:val="0"/>
          <w:divBdr>
            <w:top w:val="none" w:sz="0" w:space="0" w:color="auto"/>
            <w:left w:val="none" w:sz="0" w:space="0" w:color="auto"/>
            <w:bottom w:val="none" w:sz="0" w:space="0" w:color="auto"/>
            <w:right w:val="none" w:sz="0" w:space="0" w:color="auto"/>
          </w:divBdr>
        </w:div>
      </w:divsChild>
    </w:div>
    <w:div w:id="1364744819">
      <w:bodyDiv w:val="1"/>
      <w:marLeft w:val="0"/>
      <w:marRight w:val="0"/>
      <w:marTop w:val="0"/>
      <w:marBottom w:val="0"/>
      <w:divBdr>
        <w:top w:val="none" w:sz="0" w:space="0" w:color="auto"/>
        <w:left w:val="none" w:sz="0" w:space="0" w:color="auto"/>
        <w:bottom w:val="none" w:sz="0" w:space="0" w:color="auto"/>
        <w:right w:val="none" w:sz="0" w:space="0" w:color="auto"/>
      </w:divBdr>
      <w:divsChild>
        <w:div w:id="15234627">
          <w:marLeft w:val="0"/>
          <w:marRight w:val="0"/>
          <w:marTop w:val="0"/>
          <w:marBottom w:val="0"/>
          <w:divBdr>
            <w:top w:val="none" w:sz="0" w:space="0" w:color="auto"/>
            <w:left w:val="none" w:sz="0" w:space="0" w:color="auto"/>
            <w:bottom w:val="none" w:sz="0" w:space="0" w:color="auto"/>
            <w:right w:val="none" w:sz="0" w:space="0" w:color="auto"/>
          </w:divBdr>
        </w:div>
        <w:div w:id="58214086">
          <w:marLeft w:val="0"/>
          <w:marRight w:val="0"/>
          <w:marTop w:val="0"/>
          <w:marBottom w:val="0"/>
          <w:divBdr>
            <w:top w:val="none" w:sz="0" w:space="0" w:color="auto"/>
            <w:left w:val="none" w:sz="0" w:space="0" w:color="auto"/>
            <w:bottom w:val="none" w:sz="0" w:space="0" w:color="auto"/>
            <w:right w:val="none" w:sz="0" w:space="0" w:color="auto"/>
          </w:divBdr>
        </w:div>
        <w:div w:id="221798536">
          <w:marLeft w:val="0"/>
          <w:marRight w:val="0"/>
          <w:marTop w:val="0"/>
          <w:marBottom w:val="0"/>
          <w:divBdr>
            <w:top w:val="none" w:sz="0" w:space="0" w:color="auto"/>
            <w:left w:val="none" w:sz="0" w:space="0" w:color="auto"/>
            <w:bottom w:val="none" w:sz="0" w:space="0" w:color="auto"/>
            <w:right w:val="none" w:sz="0" w:space="0" w:color="auto"/>
          </w:divBdr>
        </w:div>
        <w:div w:id="340011678">
          <w:marLeft w:val="0"/>
          <w:marRight w:val="0"/>
          <w:marTop w:val="0"/>
          <w:marBottom w:val="0"/>
          <w:divBdr>
            <w:top w:val="none" w:sz="0" w:space="0" w:color="auto"/>
            <w:left w:val="none" w:sz="0" w:space="0" w:color="auto"/>
            <w:bottom w:val="none" w:sz="0" w:space="0" w:color="auto"/>
            <w:right w:val="none" w:sz="0" w:space="0" w:color="auto"/>
          </w:divBdr>
        </w:div>
        <w:div w:id="361978264">
          <w:marLeft w:val="0"/>
          <w:marRight w:val="0"/>
          <w:marTop w:val="0"/>
          <w:marBottom w:val="0"/>
          <w:divBdr>
            <w:top w:val="none" w:sz="0" w:space="0" w:color="auto"/>
            <w:left w:val="none" w:sz="0" w:space="0" w:color="auto"/>
            <w:bottom w:val="none" w:sz="0" w:space="0" w:color="auto"/>
            <w:right w:val="none" w:sz="0" w:space="0" w:color="auto"/>
          </w:divBdr>
        </w:div>
        <w:div w:id="366493188">
          <w:marLeft w:val="0"/>
          <w:marRight w:val="0"/>
          <w:marTop w:val="0"/>
          <w:marBottom w:val="0"/>
          <w:divBdr>
            <w:top w:val="none" w:sz="0" w:space="0" w:color="auto"/>
            <w:left w:val="none" w:sz="0" w:space="0" w:color="auto"/>
            <w:bottom w:val="none" w:sz="0" w:space="0" w:color="auto"/>
            <w:right w:val="none" w:sz="0" w:space="0" w:color="auto"/>
          </w:divBdr>
        </w:div>
        <w:div w:id="439029639">
          <w:marLeft w:val="0"/>
          <w:marRight w:val="0"/>
          <w:marTop w:val="0"/>
          <w:marBottom w:val="0"/>
          <w:divBdr>
            <w:top w:val="none" w:sz="0" w:space="0" w:color="auto"/>
            <w:left w:val="none" w:sz="0" w:space="0" w:color="auto"/>
            <w:bottom w:val="none" w:sz="0" w:space="0" w:color="auto"/>
            <w:right w:val="none" w:sz="0" w:space="0" w:color="auto"/>
          </w:divBdr>
        </w:div>
        <w:div w:id="557670031">
          <w:marLeft w:val="0"/>
          <w:marRight w:val="0"/>
          <w:marTop w:val="0"/>
          <w:marBottom w:val="0"/>
          <w:divBdr>
            <w:top w:val="none" w:sz="0" w:space="0" w:color="auto"/>
            <w:left w:val="none" w:sz="0" w:space="0" w:color="auto"/>
            <w:bottom w:val="none" w:sz="0" w:space="0" w:color="auto"/>
            <w:right w:val="none" w:sz="0" w:space="0" w:color="auto"/>
          </w:divBdr>
        </w:div>
        <w:div w:id="778646782">
          <w:marLeft w:val="0"/>
          <w:marRight w:val="0"/>
          <w:marTop w:val="0"/>
          <w:marBottom w:val="0"/>
          <w:divBdr>
            <w:top w:val="none" w:sz="0" w:space="0" w:color="auto"/>
            <w:left w:val="none" w:sz="0" w:space="0" w:color="auto"/>
            <w:bottom w:val="none" w:sz="0" w:space="0" w:color="auto"/>
            <w:right w:val="none" w:sz="0" w:space="0" w:color="auto"/>
          </w:divBdr>
        </w:div>
        <w:div w:id="784926404">
          <w:marLeft w:val="0"/>
          <w:marRight w:val="0"/>
          <w:marTop w:val="0"/>
          <w:marBottom w:val="0"/>
          <w:divBdr>
            <w:top w:val="none" w:sz="0" w:space="0" w:color="auto"/>
            <w:left w:val="none" w:sz="0" w:space="0" w:color="auto"/>
            <w:bottom w:val="none" w:sz="0" w:space="0" w:color="auto"/>
            <w:right w:val="none" w:sz="0" w:space="0" w:color="auto"/>
          </w:divBdr>
        </w:div>
        <w:div w:id="785347948">
          <w:marLeft w:val="0"/>
          <w:marRight w:val="0"/>
          <w:marTop w:val="0"/>
          <w:marBottom w:val="0"/>
          <w:divBdr>
            <w:top w:val="none" w:sz="0" w:space="0" w:color="auto"/>
            <w:left w:val="none" w:sz="0" w:space="0" w:color="auto"/>
            <w:bottom w:val="none" w:sz="0" w:space="0" w:color="auto"/>
            <w:right w:val="none" w:sz="0" w:space="0" w:color="auto"/>
          </w:divBdr>
        </w:div>
        <w:div w:id="1101530512">
          <w:marLeft w:val="0"/>
          <w:marRight w:val="0"/>
          <w:marTop w:val="0"/>
          <w:marBottom w:val="0"/>
          <w:divBdr>
            <w:top w:val="none" w:sz="0" w:space="0" w:color="auto"/>
            <w:left w:val="none" w:sz="0" w:space="0" w:color="auto"/>
            <w:bottom w:val="none" w:sz="0" w:space="0" w:color="auto"/>
            <w:right w:val="none" w:sz="0" w:space="0" w:color="auto"/>
          </w:divBdr>
        </w:div>
        <w:div w:id="1145470942">
          <w:marLeft w:val="0"/>
          <w:marRight w:val="0"/>
          <w:marTop w:val="0"/>
          <w:marBottom w:val="0"/>
          <w:divBdr>
            <w:top w:val="none" w:sz="0" w:space="0" w:color="auto"/>
            <w:left w:val="none" w:sz="0" w:space="0" w:color="auto"/>
            <w:bottom w:val="none" w:sz="0" w:space="0" w:color="auto"/>
            <w:right w:val="none" w:sz="0" w:space="0" w:color="auto"/>
          </w:divBdr>
        </w:div>
        <w:div w:id="1268466648">
          <w:marLeft w:val="0"/>
          <w:marRight w:val="0"/>
          <w:marTop w:val="0"/>
          <w:marBottom w:val="0"/>
          <w:divBdr>
            <w:top w:val="none" w:sz="0" w:space="0" w:color="auto"/>
            <w:left w:val="none" w:sz="0" w:space="0" w:color="auto"/>
            <w:bottom w:val="none" w:sz="0" w:space="0" w:color="auto"/>
            <w:right w:val="none" w:sz="0" w:space="0" w:color="auto"/>
          </w:divBdr>
        </w:div>
        <w:div w:id="1348023036">
          <w:marLeft w:val="0"/>
          <w:marRight w:val="0"/>
          <w:marTop w:val="0"/>
          <w:marBottom w:val="0"/>
          <w:divBdr>
            <w:top w:val="none" w:sz="0" w:space="0" w:color="auto"/>
            <w:left w:val="none" w:sz="0" w:space="0" w:color="auto"/>
            <w:bottom w:val="none" w:sz="0" w:space="0" w:color="auto"/>
            <w:right w:val="none" w:sz="0" w:space="0" w:color="auto"/>
          </w:divBdr>
        </w:div>
        <w:div w:id="1379164480">
          <w:marLeft w:val="0"/>
          <w:marRight w:val="0"/>
          <w:marTop w:val="0"/>
          <w:marBottom w:val="0"/>
          <w:divBdr>
            <w:top w:val="none" w:sz="0" w:space="0" w:color="auto"/>
            <w:left w:val="none" w:sz="0" w:space="0" w:color="auto"/>
            <w:bottom w:val="none" w:sz="0" w:space="0" w:color="auto"/>
            <w:right w:val="none" w:sz="0" w:space="0" w:color="auto"/>
          </w:divBdr>
        </w:div>
        <w:div w:id="1466776619">
          <w:marLeft w:val="0"/>
          <w:marRight w:val="0"/>
          <w:marTop w:val="0"/>
          <w:marBottom w:val="0"/>
          <w:divBdr>
            <w:top w:val="none" w:sz="0" w:space="0" w:color="auto"/>
            <w:left w:val="none" w:sz="0" w:space="0" w:color="auto"/>
            <w:bottom w:val="none" w:sz="0" w:space="0" w:color="auto"/>
            <w:right w:val="none" w:sz="0" w:space="0" w:color="auto"/>
          </w:divBdr>
        </w:div>
        <w:div w:id="1621297760">
          <w:marLeft w:val="0"/>
          <w:marRight w:val="0"/>
          <w:marTop w:val="0"/>
          <w:marBottom w:val="0"/>
          <w:divBdr>
            <w:top w:val="none" w:sz="0" w:space="0" w:color="auto"/>
            <w:left w:val="none" w:sz="0" w:space="0" w:color="auto"/>
            <w:bottom w:val="none" w:sz="0" w:space="0" w:color="auto"/>
            <w:right w:val="none" w:sz="0" w:space="0" w:color="auto"/>
          </w:divBdr>
        </w:div>
        <w:div w:id="1741368159">
          <w:marLeft w:val="0"/>
          <w:marRight w:val="0"/>
          <w:marTop w:val="0"/>
          <w:marBottom w:val="0"/>
          <w:divBdr>
            <w:top w:val="none" w:sz="0" w:space="0" w:color="auto"/>
            <w:left w:val="none" w:sz="0" w:space="0" w:color="auto"/>
            <w:bottom w:val="none" w:sz="0" w:space="0" w:color="auto"/>
            <w:right w:val="none" w:sz="0" w:space="0" w:color="auto"/>
          </w:divBdr>
        </w:div>
        <w:div w:id="1866285583">
          <w:marLeft w:val="0"/>
          <w:marRight w:val="0"/>
          <w:marTop w:val="0"/>
          <w:marBottom w:val="0"/>
          <w:divBdr>
            <w:top w:val="none" w:sz="0" w:space="0" w:color="auto"/>
            <w:left w:val="none" w:sz="0" w:space="0" w:color="auto"/>
            <w:bottom w:val="none" w:sz="0" w:space="0" w:color="auto"/>
            <w:right w:val="none" w:sz="0" w:space="0" w:color="auto"/>
          </w:divBdr>
        </w:div>
        <w:div w:id="1920795352">
          <w:marLeft w:val="0"/>
          <w:marRight w:val="0"/>
          <w:marTop w:val="0"/>
          <w:marBottom w:val="0"/>
          <w:divBdr>
            <w:top w:val="none" w:sz="0" w:space="0" w:color="auto"/>
            <w:left w:val="none" w:sz="0" w:space="0" w:color="auto"/>
            <w:bottom w:val="none" w:sz="0" w:space="0" w:color="auto"/>
            <w:right w:val="none" w:sz="0" w:space="0" w:color="auto"/>
          </w:divBdr>
        </w:div>
        <w:div w:id="1933511674">
          <w:marLeft w:val="0"/>
          <w:marRight w:val="0"/>
          <w:marTop w:val="0"/>
          <w:marBottom w:val="0"/>
          <w:divBdr>
            <w:top w:val="none" w:sz="0" w:space="0" w:color="auto"/>
            <w:left w:val="none" w:sz="0" w:space="0" w:color="auto"/>
            <w:bottom w:val="none" w:sz="0" w:space="0" w:color="auto"/>
            <w:right w:val="none" w:sz="0" w:space="0" w:color="auto"/>
          </w:divBdr>
        </w:div>
      </w:divsChild>
    </w:div>
    <w:div w:id="1404525107">
      <w:bodyDiv w:val="1"/>
      <w:marLeft w:val="0"/>
      <w:marRight w:val="0"/>
      <w:marTop w:val="0"/>
      <w:marBottom w:val="0"/>
      <w:divBdr>
        <w:top w:val="none" w:sz="0" w:space="0" w:color="auto"/>
        <w:left w:val="none" w:sz="0" w:space="0" w:color="auto"/>
        <w:bottom w:val="none" w:sz="0" w:space="0" w:color="auto"/>
        <w:right w:val="none" w:sz="0" w:space="0" w:color="auto"/>
      </w:divBdr>
      <w:divsChild>
        <w:div w:id="20517220">
          <w:marLeft w:val="0"/>
          <w:marRight w:val="0"/>
          <w:marTop w:val="0"/>
          <w:marBottom w:val="0"/>
          <w:divBdr>
            <w:top w:val="none" w:sz="0" w:space="0" w:color="auto"/>
            <w:left w:val="none" w:sz="0" w:space="0" w:color="auto"/>
            <w:bottom w:val="none" w:sz="0" w:space="0" w:color="auto"/>
            <w:right w:val="none" w:sz="0" w:space="0" w:color="auto"/>
          </w:divBdr>
        </w:div>
        <w:div w:id="154297614">
          <w:marLeft w:val="0"/>
          <w:marRight w:val="0"/>
          <w:marTop w:val="0"/>
          <w:marBottom w:val="0"/>
          <w:divBdr>
            <w:top w:val="none" w:sz="0" w:space="0" w:color="auto"/>
            <w:left w:val="none" w:sz="0" w:space="0" w:color="auto"/>
            <w:bottom w:val="none" w:sz="0" w:space="0" w:color="auto"/>
            <w:right w:val="none" w:sz="0" w:space="0" w:color="auto"/>
          </w:divBdr>
        </w:div>
        <w:div w:id="1097752775">
          <w:marLeft w:val="0"/>
          <w:marRight w:val="0"/>
          <w:marTop w:val="0"/>
          <w:marBottom w:val="0"/>
          <w:divBdr>
            <w:top w:val="none" w:sz="0" w:space="0" w:color="auto"/>
            <w:left w:val="none" w:sz="0" w:space="0" w:color="auto"/>
            <w:bottom w:val="none" w:sz="0" w:space="0" w:color="auto"/>
            <w:right w:val="none" w:sz="0" w:space="0" w:color="auto"/>
          </w:divBdr>
        </w:div>
        <w:div w:id="1551916866">
          <w:marLeft w:val="0"/>
          <w:marRight w:val="0"/>
          <w:marTop w:val="0"/>
          <w:marBottom w:val="0"/>
          <w:divBdr>
            <w:top w:val="none" w:sz="0" w:space="0" w:color="auto"/>
            <w:left w:val="none" w:sz="0" w:space="0" w:color="auto"/>
            <w:bottom w:val="none" w:sz="0" w:space="0" w:color="auto"/>
            <w:right w:val="none" w:sz="0" w:space="0" w:color="auto"/>
          </w:divBdr>
        </w:div>
        <w:div w:id="2020309256">
          <w:marLeft w:val="0"/>
          <w:marRight w:val="0"/>
          <w:marTop w:val="0"/>
          <w:marBottom w:val="0"/>
          <w:divBdr>
            <w:top w:val="none" w:sz="0" w:space="0" w:color="auto"/>
            <w:left w:val="none" w:sz="0" w:space="0" w:color="auto"/>
            <w:bottom w:val="none" w:sz="0" w:space="0" w:color="auto"/>
            <w:right w:val="none" w:sz="0" w:space="0" w:color="auto"/>
          </w:divBdr>
        </w:div>
      </w:divsChild>
    </w:div>
    <w:div w:id="1408654588">
      <w:bodyDiv w:val="1"/>
      <w:marLeft w:val="0"/>
      <w:marRight w:val="0"/>
      <w:marTop w:val="0"/>
      <w:marBottom w:val="0"/>
      <w:divBdr>
        <w:top w:val="none" w:sz="0" w:space="0" w:color="auto"/>
        <w:left w:val="none" w:sz="0" w:space="0" w:color="auto"/>
        <w:bottom w:val="none" w:sz="0" w:space="0" w:color="auto"/>
        <w:right w:val="none" w:sz="0" w:space="0" w:color="auto"/>
      </w:divBdr>
    </w:div>
    <w:div w:id="1517115964">
      <w:bodyDiv w:val="1"/>
      <w:marLeft w:val="0"/>
      <w:marRight w:val="0"/>
      <w:marTop w:val="0"/>
      <w:marBottom w:val="0"/>
      <w:divBdr>
        <w:top w:val="none" w:sz="0" w:space="0" w:color="auto"/>
        <w:left w:val="none" w:sz="0" w:space="0" w:color="auto"/>
        <w:bottom w:val="none" w:sz="0" w:space="0" w:color="auto"/>
        <w:right w:val="none" w:sz="0" w:space="0" w:color="auto"/>
      </w:divBdr>
      <w:divsChild>
        <w:div w:id="392050899">
          <w:marLeft w:val="0"/>
          <w:marRight w:val="0"/>
          <w:marTop w:val="0"/>
          <w:marBottom w:val="0"/>
          <w:divBdr>
            <w:top w:val="none" w:sz="0" w:space="0" w:color="auto"/>
            <w:left w:val="none" w:sz="0" w:space="0" w:color="auto"/>
            <w:bottom w:val="none" w:sz="0" w:space="0" w:color="auto"/>
            <w:right w:val="none" w:sz="0" w:space="0" w:color="auto"/>
          </w:divBdr>
          <w:divsChild>
            <w:div w:id="1420979515">
              <w:marLeft w:val="0"/>
              <w:marRight w:val="0"/>
              <w:marTop w:val="0"/>
              <w:marBottom w:val="0"/>
              <w:divBdr>
                <w:top w:val="none" w:sz="0" w:space="0" w:color="auto"/>
                <w:left w:val="none" w:sz="0" w:space="0" w:color="auto"/>
                <w:bottom w:val="none" w:sz="0" w:space="0" w:color="auto"/>
                <w:right w:val="none" w:sz="0" w:space="0" w:color="auto"/>
              </w:divBdr>
            </w:div>
            <w:div w:id="1618488405">
              <w:marLeft w:val="0"/>
              <w:marRight w:val="210"/>
              <w:marTop w:val="0"/>
              <w:marBottom w:val="0"/>
              <w:divBdr>
                <w:top w:val="none" w:sz="0" w:space="0" w:color="auto"/>
                <w:left w:val="none" w:sz="0" w:space="0" w:color="auto"/>
                <w:bottom w:val="none" w:sz="0" w:space="0" w:color="auto"/>
                <w:right w:val="none" w:sz="0" w:space="0" w:color="auto"/>
              </w:divBdr>
            </w:div>
          </w:divsChild>
        </w:div>
        <w:div w:id="540020883">
          <w:marLeft w:val="0"/>
          <w:marRight w:val="0"/>
          <w:marTop w:val="0"/>
          <w:marBottom w:val="0"/>
          <w:divBdr>
            <w:top w:val="none" w:sz="0" w:space="0" w:color="auto"/>
            <w:left w:val="none" w:sz="0" w:space="0" w:color="auto"/>
            <w:bottom w:val="none" w:sz="0" w:space="0" w:color="auto"/>
            <w:right w:val="none" w:sz="0" w:space="0" w:color="auto"/>
          </w:divBdr>
        </w:div>
        <w:div w:id="621766268">
          <w:marLeft w:val="0"/>
          <w:marRight w:val="0"/>
          <w:marTop w:val="0"/>
          <w:marBottom w:val="0"/>
          <w:divBdr>
            <w:top w:val="none" w:sz="0" w:space="0" w:color="auto"/>
            <w:left w:val="none" w:sz="0" w:space="0" w:color="auto"/>
            <w:bottom w:val="none" w:sz="0" w:space="0" w:color="auto"/>
            <w:right w:val="none" w:sz="0" w:space="0" w:color="auto"/>
          </w:divBdr>
        </w:div>
        <w:div w:id="1392265745">
          <w:marLeft w:val="0"/>
          <w:marRight w:val="0"/>
          <w:marTop w:val="0"/>
          <w:marBottom w:val="0"/>
          <w:divBdr>
            <w:top w:val="none" w:sz="0" w:space="0" w:color="auto"/>
            <w:left w:val="none" w:sz="0" w:space="0" w:color="auto"/>
            <w:bottom w:val="none" w:sz="0" w:space="0" w:color="auto"/>
            <w:right w:val="none" w:sz="0" w:space="0" w:color="auto"/>
          </w:divBdr>
        </w:div>
        <w:div w:id="1745374806">
          <w:marLeft w:val="0"/>
          <w:marRight w:val="0"/>
          <w:marTop w:val="0"/>
          <w:marBottom w:val="0"/>
          <w:divBdr>
            <w:top w:val="none" w:sz="0" w:space="0" w:color="auto"/>
            <w:left w:val="none" w:sz="0" w:space="0" w:color="auto"/>
            <w:bottom w:val="none" w:sz="0" w:space="0" w:color="auto"/>
            <w:right w:val="none" w:sz="0" w:space="0" w:color="auto"/>
          </w:divBdr>
        </w:div>
        <w:div w:id="2115637192">
          <w:marLeft w:val="0"/>
          <w:marRight w:val="0"/>
          <w:marTop w:val="0"/>
          <w:marBottom w:val="0"/>
          <w:divBdr>
            <w:top w:val="none" w:sz="0" w:space="0" w:color="auto"/>
            <w:left w:val="none" w:sz="0" w:space="0" w:color="auto"/>
            <w:bottom w:val="none" w:sz="0" w:space="0" w:color="auto"/>
            <w:right w:val="none" w:sz="0" w:space="0" w:color="auto"/>
          </w:divBdr>
        </w:div>
      </w:divsChild>
    </w:div>
    <w:div w:id="1528593298">
      <w:bodyDiv w:val="1"/>
      <w:marLeft w:val="0"/>
      <w:marRight w:val="0"/>
      <w:marTop w:val="0"/>
      <w:marBottom w:val="0"/>
      <w:divBdr>
        <w:top w:val="none" w:sz="0" w:space="0" w:color="auto"/>
        <w:left w:val="none" w:sz="0" w:space="0" w:color="auto"/>
        <w:bottom w:val="none" w:sz="0" w:space="0" w:color="auto"/>
        <w:right w:val="none" w:sz="0" w:space="0" w:color="auto"/>
      </w:divBdr>
      <w:divsChild>
        <w:div w:id="781336611">
          <w:marLeft w:val="0"/>
          <w:marRight w:val="0"/>
          <w:marTop w:val="0"/>
          <w:marBottom w:val="0"/>
          <w:divBdr>
            <w:top w:val="none" w:sz="0" w:space="0" w:color="auto"/>
            <w:left w:val="none" w:sz="0" w:space="0" w:color="auto"/>
            <w:bottom w:val="none" w:sz="0" w:space="0" w:color="auto"/>
            <w:right w:val="none" w:sz="0" w:space="0" w:color="auto"/>
          </w:divBdr>
          <w:divsChild>
            <w:div w:id="996035931">
              <w:marLeft w:val="0"/>
              <w:marRight w:val="0"/>
              <w:marTop w:val="0"/>
              <w:marBottom w:val="0"/>
              <w:divBdr>
                <w:top w:val="none" w:sz="0" w:space="0" w:color="auto"/>
                <w:left w:val="none" w:sz="0" w:space="0" w:color="auto"/>
                <w:bottom w:val="none" w:sz="0" w:space="0" w:color="auto"/>
                <w:right w:val="none" w:sz="0" w:space="0" w:color="auto"/>
              </w:divBdr>
            </w:div>
          </w:divsChild>
        </w:div>
        <w:div w:id="1488860686">
          <w:marLeft w:val="0"/>
          <w:marRight w:val="0"/>
          <w:marTop w:val="0"/>
          <w:marBottom w:val="0"/>
          <w:divBdr>
            <w:top w:val="none" w:sz="0" w:space="0" w:color="auto"/>
            <w:left w:val="none" w:sz="0" w:space="0" w:color="auto"/>
            <w:bottom w:val="none" w:sz="0" w:space="0" w:color="auto"/>
            <w:right w:val="none" w:sz="0" w:space="0" w:color="auto"/>
          </w:divBdr>
          <w:divsChild>
            <w:div w:id="436560348">
              <w:marLeft w:val="0"/>
              <w:marRight w:val="0"/>
              <w:marTop w:val="0"/>
              <w:marBottom w:val="0"/>
              <w:divBdr>
                <w:top w:val="none" w:sz="0" w:space="0" w:color="auto"/>
                <w:left w:val="none" w:sz="0" w:space="0" w:color="auto"/>
                <w:bottom w:val="none" w:sz="0" w:space="0" w:color="auto"/>
                <w:right w:val="none" w:sz="0" w:space="0" w:color="auto"/>
              </w:divBdr>
            </w:div>
          </w:divsChild>
        </w:div>
        <w:div w:id="1904943058">
          <w:marLeft w:val="0"/>
          <w:marRight w:val="0"/>
          <w:marTop w:val="0"/>
          <w:marBottom w:val="0"/>
          <w:divBdr>
            <w:top w:val="none" w:sz="0" w:space="0" w:color="auto"/>
            <w:left w:val="none" w:sz="0" w:space="0" w:color="auto"/>
            <w:bottom w:val="none" w:sz="0" w:space="0" w:color="auto"/>
            <w:right w:val="none" w:sz="0" w:space="0" w:color="auto"/>
          </w:divBdr>
          <w:divsChild>
            <w:div w:id="1612660843">
              <w:marLeft w:val="0"/>
              <w:marRight w:val="0"/>
              <w:marTop w:val="0"/>
              <w:marBottom w:val="0"/>
              <w:divBdr>
                <w:top w:val="none" w:sz="0" w:space="0" w:color="auto"/>
                <w:left w:val="none" w:sz="0" w:space="0" w:color="auto"/>
                <w:bottom w:val="none" w:sz="0" w:space="0" w:color="auto"/>
                <w:right w:val="none" w:sz="0" w:space="0" w:color="auto"/>
              </w:divBdr>
            </w:div>
          </w:divsChild>
        </w:div>
        <w:div w:id="1577590916">
          <w:marLeft w:val="0"/>
          <w:marRight w:val="0"/>
          <w:marTop w:val="0"/>
          <w:marBottom w:val="0"/>
          <w:divBdr>
            <w:top w:val="none" w:sz="0" w:space="0" w:color="auto"/>
            <w:left w:val="none" w:sz="0" w:space="0" w:color="auto"/>
            <w:bottom w:val="none" w:sz="0" w:space="0" w:color="auto"/>
            <w:right w:val="none" w:sz="0" w:space="0" w:color="auto"/>
          </w:divBdr>
          <w:divsChild>
            <w:div w:id="1113985978">
              <w:marLeft w:val="0"/>
              <w:marRight w:val="0"/>
              <w:marTop w:val="0"/>
              <w:marBottom w:val="0"/>
              <w:divBdr>
                <w:top w:val="none" w:sz="0" w:space="0" w:color="auto"/>
                <w:left w:val="none" w:sz="0" w:space="0" w:color="auto"/>
                <w:bottom w:val="none" w:sz="0" w:space="0" w:color="auto"/>
                <w:right w:val="none" w:sz="0" w:space="0" w:color="auto"/>
              </w:divBdr>
            </w:div>
          </w:divsChild>
        </w:div>
        <w:div w:id="605427562">
          <w:marLeft w:val="0"/>
          <w:marRight w:val="0"/>
          <w:marTop w:val="0"/>
          <w:marBottom w:val="0"/>
          <w:divBdr>
            <w:top w:val="none" w:sz="0" w:space="0" w:color="auto"/>
            <w:left w:val="none" w:sz="0" w:space="0" w:color="auto"/>
            <w:bottom w:val="none" w:sz="0" w:space="0" w:color="auto"/>
            <w:right w:val="none" w:sz="0" w:space="0" w:color="auto"/>
          </w:divBdr>
          <w:divsChild>
            <w:div w:id="81151555">
              <w:marLeft w:val="0"/>
              <w:marRight w:val="0"/>
              <w:marTop w:val="0"/>
              <w:marBottom w:val="0"/>
              <w:divBdr>
                <w:top w:val="none" w:sz="0" w:space="0" w:color="auto"/>
                <w:left w:val="none" w:sz="0" w:space="0" w:color="auto"/>
                <w:bottom w:val="none" w:sz="0" w:space="0" w:color="auto"/>
                <w:right w:val="none" w:sz="0" w:space="0" w:color="auto"/>
              </w:divBdr>
            </w:div>
          </w:divsChild>
        </w:div>
        <w:div w:id="84226071">
          <w:marLeft w:val="0"/>
          <w:marRight w:val="0"/>
          <w:marTop w:val="0"/>
          <w:marBottom w:val="0"/>
          <w:divBdr>
            <w:top w:val="none" w:sz="0" w:space="0" w:color="auto"/>
            <w:left w:val="none" w:sz="0" w:space="0" w:color="auto"/>
            <w:bottom w:val="none" w:sz="0" w:space="0" w:color="auto"/>
            <w:right w:val="none" w:sz="0" w:space="0" w:color="auto"/>
          </w:divBdr>
          <w:divsChild>
            <w:div w:id="1603142436">
              <w:marLeft w:val="0"/>
              <w:marRight w:val="0"/>
              <w:marTop w:val="0"/>
              <w:marBottom w:val="0"/>
              <w:divBdr>
                <w:top w:val="none" w:sz="0" w:space="0" w:color="auto"/>
                <w:left w:val="none" w:sz="0" w:space="0" w:color="auto"/>
                <w:bottom w:val="none" w:sz="0" w:space="0" w:color="auto"/>
                <w:right w:val="none" w:sz="0" w:space="0" w:color="auto"/>
              </w:divBdr>
            </w:div>
          </w:divsChild>
        </w:div>
        <w:div w:id="85152794">
          <w:marLeft w:val="0"/>
          <w:marRight w:val="0"/>
          <w:marTop w:val="0"/>
          <w:marBottom w:val="0"/>
          <w:divBdr>
            <w:top w:val="none" w:sz="0" w:space="0" w:color="auto"/>
            <w:left w:val="none" w:sz="0" w:space="0" w:color="auto"/>
            <w:bottom w:val="none" w:sz="0" w:space="0" w:color="auto"/>
            <w:right w:val="none" w:sz="0" w:space="0" w:color="auto"/>
          </w:divBdr>
          <w:divsChild>
            <w:div w:id="1709597596">
              <w:marLeft w:val="0"/>
              <w:marRight w:val="0"/>
              <w:marTop w:val="0"/>
              <w:marBottom w:val="0"/>
              <w:divBdr>
                <w:top w:val="none" w:sz="0" w:space="0" w:color="auto"/>
                <w:left w:val="none" w:sz="0" w:space="0" w:color="auto"/>
                <w:bottom w:val="none" w:sz="0" w:space="0" w:color="auto"/>
                <w:right w:val="none" w:sz="0" w:space="0" w:color="auto"/>
              </w:divBdr>
            </w:div>
          </w:divsChild>
        </w:div>
        <w:div w:id="1447583296">
          <w:marLeft w:val="0"/>
          <w:marRight w:val="0"/>
          <w:marTop w:val="0"/>
          <w:marBottom w:val="0"/>
          <w:divBdr>
            <w:top w:val="none" w:sz="0" w:space="0" w:color="auto"/>
            <w:left w:val="none" w:sz="0" w:space="0" w:color="auto"/>
            <w:bottom w:val="none" w:sz="0" w:space="0" w:color="auto"/>
            <w:right w:val="none" w:sz="0" w:space="0" w:color="auto"/>
          </w:divBdr>
          <w:divsChild>
            <w:div w:id="28797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402142">
      <w:bodyDiv w:val="1"/>
      <w:marLeft w:val="0"/>
      <w:marRight w:val="0"/>
      <w:marTop w:val="0"/>
      <w:marBottom w:val="0"/>
      <w:divBdr>
        <w:top w:val="none" w:sz="0" w:space="0" w:color="auto"/>
        <w:left w:val="none" w:sz="0" w:space="0" w:color="auto"/>
        <w:bottom w:val="none" w:sz="0" w:space="0" w:color="auto"/>
        <w:right w:val="none" w:sz="0" w:space="0" w:color="auto"/>
      </w:divBdr>
    </w:div>
    <w:div w:id="1588225605">
      <w:bodyDiv w:val="1"/>
      <w:marLeft w:val="0"/>
      <w:marRight w:val="0"/>
      <w:marTop w:val="0"/>
      <w:marBottom w:val="0"/>
      <w:divBdr>
        <w:top w:val="none" w:sz="0" w:space="0" w:color="auto"/>
        <w:left w:val="none" w:sz="0" w:space="0" w:color="auto"/>
        <w:bottom w:val="none" w:sz="0" w:space="0" w:color="auto"/>
        <w:right w:val="none" w:sz="0" w:space="0" w:color="auto"/>
      </w:divBdr>
      <w:divsChild>
        <w:div w:id="651373012">
          <w:marLeft w:val="0"/>
          <w:marRight w:val="0"/>
          <w:marTop w:val="0"/>
          <w:marBottom w:val="0"/>
          <w:divBdr>
            <w:top w:val="none" w:sz="0" w:space="0" w:color="auto"/>
            <w:left w:val="none" w:sz="0" w:space="0" w:color="auto"/>
            <w:bottom w:val="none" w:sz="0" w:space="0" w:color="auto"/>
            <w:right w:val="none" w:sz="0" w:space="0" w:color="auto"/>
          </w:divBdr>
        </w:div>
        <w:div w:id="1143236678">
          <w:marLeft w:val="0"/>
          <w:marRight w:val="0"/>
          <w:marTop w:val="0"/>
          <w:marBottom w:val="0"/>
          <w:divBdr>
            <w:top w:val="none" w:sz="0" w:space="0" w:color="auto"/>
            <w:left w:val="none" w:sz="0" w:space="0" w:color="auto"/>
            <w:bottom w:val="none" w:sz="0" w:space="0" w:color="auto"/>
            <w:right w:val="none" w:sz="0" w:space="0" w:color="auto"/>
          </w:divBdr>
        </w:div>
      </w:divsChild>
    </w:div>
    <w:div w:id="1787457045">
      <w:bodyDiv w:val="1"/>
      <w:marLeft w:val="0"/>
      <w:marRight w:val="0"/>
      <w:marTop w:val="0"/>
      <w:marBottom w:val="0"/>
      <w:divBdr>
        <w:top w:val="none" w:sz="0" w:space="0" w:color="auto"/>
        <w:left w:val="none" w:sz="0" w:space="0" w:color="auto"/>
        <w:bottom w:val="none" w:sz="0" w:space="0" w:color="auto"/>
        <w:right w:val="none" w:sz="0" w:space="0" w:color="auto"/>
      </w:divBdr>
      <w:divsChild>
        <w:div w:id="235626777">
          <w:marLeft w:val="0"/>
          <w:marRight w:val="0"/>
          <w:marTop w:val="0"/>
          <w:marBottom w:val="0"/>
          <w:divBdr>
            <w:top w:val="none" w:sz="0" w:space="0" w:color="auto"/>
            <w:left w:val="none" w:sz="0" w:space="0" w:color="auto"/>
            <w:bottom w:val="none" w:sz="0" w:space="0" w:color="auto"/>
            <w:right w:val="none" w:sz="0" w:space="0" w:color="auto"/>
          </w:divBdr>
        </w:div>
        <w:div w:id="268969212">
          <w:marLeft w:val="0"/>
          <w:marRight w:val="0"/>
          <w:marTop w:val="0"/>
          <w:marBottom w:val="0"/>
          <w:divBdr>
            <w:top w:val="none" w:sz="0" w:space="0" w:color="auto"/>
            <w:left w:val="none" w:sz="0" w:space="0" w:color="auto"/>
            <w:bottom w:val="none" w:sz="0" w:space="0" w:color="auto"/>
            <w:right w:val="none" w:sz="0" w:space="0" w:color="auto"/>
          </w:divBdr>
        </w:div>
        <w:div w:id="366181780">
          <w:marLeft w:val="0"/>
          <w:marRight w:val="0"/>
          <w:marTop w:val="0"/>
          <w:marBottom w:val="0"/>
          <w:divBdr>
            <w:top w:val="none" w:sz="0" w:space="0" w:color="auto"/>
            <w:left w:val="none" w:sz="0" w:space="0" w:color="auto"/>
            <w:bottom w:val="none" w:sz="0" w:space="0" w:color="auto"/>
            <w:right w:val="none" w:sz="0" w:space="0" w:color="auto"/>
          </w:divBdr>
        </w:div>
        <w:div w:id="408424292">
          <w:marLeft w:val="0"/>
          <w:marRight w:val="0"/>
          <w:marTop w:val="0"/>
          <w:marBottom w:val="0"/>
          <w:divBdr>
            <w:top w:val="none" w:sz="0" w:space="0" w:color="auto"/>
            <w:left w:val="none" w:sz="0" w:space="0" w:color="auto"/>
            <w:bottom w:val="none" w:sz="0" w:space="0" w:color="auto"/>
            <w:right w:val="none" w:sz="0" w:space="0" w:color="auto"/>
          </w:divBdr>
        </w:div>
        <w:div w:id="1096052561">
          <w:marLeft w:val="0"/>
          <w:marRight w:val="0"/>
          <w:marTop w:val="0"/>
          <w:marBottom w:val="0"/>
          <w:divBdr>
            <w:top w:val="none" w:sz="0" w:space="0" w:color="auto"/>
            <w:left w:val="none" w:sz="0" w:space="0" w:color="auto"/>
            <w:bottom w:val="none" w:sz="0" w:space="0" w:color="auto"/>
            <w:right w:val="none" w:sz="0" w:space="0" w:color="auto"/>
          </w:divBdr>
        </w:div>
        <w:div w:id="1225483039">
          <w:marLeft w:val="0"/>
          <w:marRight w:val="0"/>
          <w:marTop w:val="0"/>
          <w:marBottom w:val="0"/>
          <w:divBdr>
            <w:top w:val="none" w:sz="0" w:space="0" w:color="auto"/>
            <w:left w:val="none" w:sz="0" w:space="0" w:color="auto"/>
            <w:bottom w:val="none" w:sz="0" w:space="0" w:color="auto"/>
            <w:right w:val="none" w:sz="0" w:space="0" w:color="auto"/>
          </w:divBdr>
        </w:div>
        <w:div w:id="1298032507">
          <w:marLeft w:val="0"/>
          <w:marRight w:val="0"/>
          <w:marTop w:val="0"/>
          <w:marBottom w:val="0"/>
          <w:divBdr>
            <w:top w:val="none" w:sz="0" w:space="0" w:color="auto"/>
            <w:left w:val="none" w:sz="0" w:space="0" w:color="auto"/>
            <w:bottom w:val="none" w:sz="0" w:space="0" w:color="auto"/>
            <w:right w:val="none" w:sz="0" w:space="0" w:color="auto"/>
          </w:divBdr>
          <w:divsChild>
            <w:div w:id="1391226720">
              <w:marLeft w:val="0"/>
              <w:marRight w:val="210"/>
              <w:marTop w:val="0"/>
              <w:marBottom w:val="0"/>
              <w:divBdr>
                <w:top w:val="none" w:sz="0" w:space="0" w:color="auto"/>
                <w:left w:val="none" w:sz="0" w:space="0" w:color="auto"/>
                <w:bottom w:val="none" w:sz="0" w:space="0" w:color="auto"/>
                <w:right w:val="none" w:sz="0" w:space="0" w:color="auto"/>
              </w:divBdr>
            </w:div>
            <w:div w:id="1854372084">
              <w:marLeft w:val="0"/>
              <w:marRight w:val="0"/>
              <w:marTop w:val="0"/>
              <w:marBottom w:val="0"/>
              <w:divBdr>
                <w:top w:val="none" w:sz="0" w:space="0" w:color="auto"/>
                <w:left w:val="none" w:sz="0" w:space="0" w:color="auto"/>
                <w:bottom w:val="none" w:sz="0" w:space="0" w:color="auto"/>
                <w:right w:val="none" w:sz="0" w:space="0" w:color="auto"/>
              </w:divBdr>
            </w:div>
          </w:divsChild>
        </w:div>
        <w:div w:id="1839806472">
          <w:marLeft w:val="0"/>
          <w:marRight w:val="0"/>
          <w:marTop w:val="0"/>
          <w:marBottom w:val="0"/>
          <w:divBdr>
            <w:top w:val="none" w:sz="0" w:space="0" w:color="auto"/>
            <w:left w:val="none" w:sz="0" w:space="0" w:color="auto"/>
            <w:bottom w:val="none" w:sz="0" w:space="0" w:color="auto"/>
            <w:right w:val="none" w:sz="0" w:space="0" w:color="auto"/>
          </w:divBdr>
        </w:div>
        <w:div w:id="1917930910">
          <w:marLeft w:val="0"/>
          <w:marRight w:val="0"/>
          <w:marTop w:val="0"/>
          <w:marBottom w:val="0"/>
          <w:divBdr>
            <w:top w:val="none" w:sz="0" w:space="0" w:color="auto"/>
            <w:left w:val="none" w:sz="0" w:space="0" w:color="auto"/>
            <w:bottom w:val="none" w:sz="0" w:space="0" w:color="auto"/>
            <w:right w:val="none" w:sz="0" w:space="0" w:color="auto"/>
          </w:divBdr>
        </w:div>
      </w:divsChild>
    </w:div>
    <w:div w:id="1788502672">
      <w:bodyDiv w:val="1"/>
      <w:marLeft w:val="0"/>
      <w:marRight w:val="0"/>
      <w:marTop w:val="0"/>
      <w:marBottom w:val="0"/>
      <w:divBdr>
        <w:top w:val="none" w:sz="0" w:space="0" w:color="auto"/>
        <w:left w:val="none" w:sz="0" w:space="0" w:color="auto"/>
        <w:bottom w:val="none" w:sz="0" w:space="0" w:color="auto"/>
        <w:right w:val="none" w:sz="0" w:space="0" w:color="auto"/>
      </w:divBdr>
      <w:divsChild>
        <w:div w:id="932779759">
          <w:marLeft w:val="0"/>
          <w:marRight w:val="0"/>
          <w:marTop w:val="0"/>
          <w:marBottom w:val="0"/>
          <w:divBdr>
            <w:top w:val="none" w:sz="0" w:space="0" w:color="auto"/>
            <w:left w:val="none" w:sz="0" w:space="0" w:color="auto"/>
            <w:bottom w:val="none" w:sz="0" w:space="0" w:color="auto"/>
            <w:right w:val="none" w:sz="0" w:space="0" w:color="auto"/>
          </w:divBdr>
        </w:div>
        <w:div w:id="1632394366">
          <w:marLeft w:val="0"/>
          <w:marRight w:val="0"/>
          <w:marTop w:val="0"/>
          <w:marBottom w:val="0"/>
          <w:divBdr>
            <w:top w:val="none" w:sz="0" w:space="0" w:color="auto"/>
            <w:left w:val="none" w:sz="0" w:space="0" w:color="auto"/>
            <w:bottom w:val="none" w:sz="0" w:space="0" w:color="auto"/>
            <w:right w:val="none" w:sz="0" w:space="0" w:color="auto"/>
          </w:divBdr>
        </w:div>
      </w:divsChild>
    </w:div>
    <w:div w:id="1830554248">
      <w:bodyDiv w:val="1"/>
      <w:marLeft w:val="0"/>
      <w:marRight w:val="0"/>
      <w:marTop w:val="0"/>
      <w:marBottom w:val="0"/>
      <w:divBdr>
        <w:top w:val="none" w:sz="0" w:space="0" w:color="auto"/>
        <w:left w:val="none" w:sz="0" w:space="0" w:color="auto"/>
        <w:bottom w:val="none" w:sz="0" w:space="0" w:color="auto"/>
        <w:right w:val="none" w:sz="0" w:space="0" w:color="auto"/>
      </w:divBdr>
      <w:divsChild>
        <w:div w:id="114182299">
          <w:marLeft w:val="0"/>
          <w:marRight w:val="0"/>
          <w:marTop w:val="0"/>
          <w:marBottom w:val="0"/>
          <w:divBdr>
            <w:top w:val="none" w:sz="0" w:space="0" w:color="auto"/>
            <w:left w:val="none" w:sz="0" w:space="0" w:color="auto"/>
            <w:bottom w:val="none" w:sz="0" w:space="0" w:color="auto"/>
            <w:right w:val="none" w:sz="0" w:space="0" w:color="auto"/>
          </w:divBdr>
        </w:div>
        <w:div w:id="258030919">
          <w:marLeft w:val="0"/>
          <w:marRight w:val="0"/>
          <w:marTop w:val="0"/>
          <w:marBottom w:val="0"/>
          <w:divBdr>
            <w:top w:val="none" w:sz="0" w:space="0" w:color="auto"/>
            <w:left w:val="none" w:sz="0" w:space="0" w:color="auto"/>
            <w:bottom w:val="none" w:sz="0" w:space="0" w:color="auto"/>
            <w:right w:val="none" w:sz="0" w:space="0" w:color="auto"/>
          </w:divBdr>
        </w:div>
        <w:div w:id="839004557">
          <w:marLeft w:val="0"/>
          <w:marRight w:val="0"/>
          <w:marTop w:val="0"/>
          <w:marBottom w:val="0"/>
          <w:divBdr>
            <w:top w:val="none" w:sz="0" w:space="0" w:color="auto"/>
            <w:left w:val="none" w:sz="0" w:space="0" w:color="auto"/>
            <w:bottom w:val="none" w:sz="0" w:space="0" w:color="auto"/>
            <w:right w:val="none" w:sz="0" w:space="0" w:color="auto"/>
          </w:divBdr>
        </w:div>
      </w:divsChild>
    </w:div>
    <w:div w:id="1846699330">
      <w:bodyDiv w:val="1"/>
      <w:marLeft w:val="0"/>
      <w:marRight w:val="0"/>
      <w:marTop w:val="0"/>
      <w:marBottom w:val="0"/>
      <w:divBdr>
        <w:top w:val="none" w:sz="0" w:space="0" w:color="auto"/>
        <w:left w:val="none" w:sz="0" w:space="0" w:color="auto"/>
        <w:bottom w:val="none" w:sz="0" w:space="0" w:color="auto"/>
        <w:right w:val="none" w:sz="0" w:space="0" w:color="auto"/>
      </w:divBdr>
    </w:div>
    <w:div w:id="1856730248">
      <w:bodyDiv w:val="1"/>
      <w:marLeft w:val="0"/>
      <w:marRight w:val="0"/>
      <w:marTop w:val="0"/>
      <w:marBottom w:val="0"/>
      <w:divBdr>
        <w:top w:val="none" w:sz="0" w:space="0" w:color="auto"/>
        <w:left w:val="none" w:sz="0" w:space="0" w:color="auto"/>
        <w:bottom w:val="none" w:sz="0" w:space="0" w:color="auto"/>
        <w:right w:val="none" w:sz="0" w:space="0" w:color="auto"/>
      </w:divBdr>
      <w:divsChild>
        <w:div w:id="1009792627">
          <w:marLeft w:val="0"/>
          <w:marRight w:val="0"/>
          <w:marTop w:val="0"/>
          <w:marBottom w:val="0"/>
          <w:divBdr>
            <w:top w:val="none" w:sz="0" w:space="0" w:color="auto"/>
            <w:left w:val="none" w:sz="0" w:space="0" w:color="auto"/>
            <w:bottom w:val="none" w:sz="0" w:space="0" w:color="auto"/>
            <w:right w:val="none" w:sz="0" w:space="0" w:color="auto"/>
          </w:divBdr>
        </w:div>
        <w:div w:id="1636594094">
          <w:marLeft w:val="0"/>
          <w:marRight w:val="0"/>
          <w:marTop w:val="0"/>
          <w:marBottom w:val="0"/>
          <w:divBdr>
            <w:top w:val="none" w:sz="0" w:space="0" w:color="auto"/>
            <w:left w:val="none" w:sz="0" w:space="0" w:color="auto"/>
            <w:bottom w:val="none" w:sz="0" w:space="0" w:color="auto"/>
            <w:right w:val="none" w:sz="0" w:space="0" w:color="auto"/>
          </w:divBdr>
        </w:div>
        <w:div w:id="2091462462">
          <w:marLeft w:val="0"/>
          <w:marRight w:val="0"/>
          <w:marTop w:val="0"/>
          <w:marBottom w:val="0"/>
          <w:divBdr>
            <w:top w:val="none" w:sz="0" w:space="0" w:color="auto"/>
            <w:left w:val="none" w:sz="0" w:space="0" w:color="auto"/>
            <w:bottom w:val="none" w:sz="0" w:space="0" w:color="auto"/>
            <w:right w:val="none" w:sz="0" w:space="0" w:color="auto"/>
          </w:divBdr>
        </w:div>
      </w:divsChild>
    </w:div>
    <w:div w:id="1876037905">
      <w:bodyDiv w:val="1"/>
      <w:marLeft w:val="0"/>
      <w:marRight w:val="0"/>
      <w:marTop w:val="0"/>
      <w:marBottom w:val="0"/>
      <w:divBdr>
        <w:top w:val="none" w:sz="0" w:space="0" w:color="auto"/>
        <w:left w:val="none" w:sz="0" w:space="0" w:color="auto"/>
        <w:bottom w:val="none" w:sz="0" w:space="0" w:color="auto"/>
        <w:right w:val="none" w:sz="0" w:space="0" w:color="auto"/>
      </w:divBdr>
    </w:div>
    <w:div w:id="1909874839">
      <w:bodyDiv w:val="1"/>
      <w:marLeft w:val="0"/>
      <w:marRight w:val="0"/>
      <w:marTop w:val="0"/>
      <w:marBottom w:val="0"/>
      <w:divBdr>
        <w:top w:val="none" w:sz="0" w:space="0" w:color="auto"/>
        <w:left w:val="none" w:sz="0" w:space="0" w:color="auto"/>
        <w:bottom w:val="none" w:sz="0" w:space="0" w:color="auto"/>
        <w:right w:val="none" w:sz="0" w:space="0" w:color="auto"/>
      </w:divBdr>
      <w:divsChild>
        <w:div w:id="31655488">
          <w:marLeft w:val="0"/>
          <w:marRight w:val="0"/>
          <w:marTop w:val="0"/>
          <w:marBottom w:val="0"/>
          <w:divBdr>
            <w:top w:val="none" w:sz="0" w:space="0" w:color="auto"/>
            <w:left w:val="none" w:sz="0" w:space="0" w:color="auto"/>
            <w:bottom w:val="none" w:sz="0" w:space="0" w:color="auto"/>
            <w:right w:val="none" w:sz="0" w:space="0" w:color="auto"/>
          </w:divBdr>
          <w:divsChild>
            <w:div w:id="882718619">
              <w:marLeft w:val="0"/>
              <w:marRight w:val="210"/>
              <w:marTop w:val="0"/>
              <w:marBottom w:val="0"/>
              <w:divBdr>
                <w:top w:val="none" w:sz="0" w:space="0" w:color="auto"/>
                <w:left w:val="none" w:sz="0" w:space="0" w:color="auto"/>
                <w:bottom w:val="none" w:sz="0" w:space="0" w:color="auto"/>
                <w:right w:val="none" w:sz="0" w:space="0" w:color="auto"/>
              </w:divBdr>
            </w:div>
            <w:div w:id="1385832964">
              <w:marLeft w:val="0"/>
              <w:marRight w:val="0"/>
              <w:marTop w:val="0"/>
              <w:marBottom w:val="0"/>
              <w:divBdr>
                <w:top w:val="none" w:sz="0" w:space="0" w:color="auto"/>
                <w:left w:val="none" w:sz="0" w:space="0" w:color="auto"/>
                <w:bottom w:val="none" w:sz="0" w:space="0" w:color="auto"/>
                <w:right w:val="none" w:sz="0" w:space="0" w:color="auto"/>
              </w:divBdr>
            </w:div>
          </w:divsChild>
        </w:div>
        <w:div w:id="94445344">
          <w:marLeft w:val="0"/>
          <w:marRight w:val="0"/>
          <w:marTop w:val="0"/>
          <w:marBottom w:val="0"/>
          <w:divBdr>
            <w:top w:val="none" w:sz="0" w:space="0" w:color="auto"/>
            <w:left w:val="none" w:sz="0" w:space="0" w:color="auto"/>
            <w:bottom w:val="none" w:sz="0" w:space="0" w:color="auto"/>
            <w:right w:val="none" w:sz="0" w:space="0" w:color="auto"/>
          </w:divBdr>
        </w:div>
        <w:div w:id="194001941">
          <w:marLeft w:val="0"/>
          <w:marRight w:val="0"/>
          <w:marTop w:val="0"/>
          <w:marBottom w:val="0"/>
          <w:divBdr>
            <w:top w:val="none" w:sz="0" w:space="0" w:color="auto"/>
            <w:left w:val="none" w:sz="0" w:space="0" w:color="auto"/>
            <w:bottom w:val="none" w:sz="0" w:space="0" w:color="auto"/>
            <w:right w:val="none" w:sz="0" w:space="0" w:color="auto"/>
          </w:divBdr>
        </w:div>
        <w:div w:id="201402721">
          <w:marLeft w:val="0"/>
          <w:marRight w:val="0"/>
          <w:marTop w:val="0"/>
          <w:marBottom w:val="0"/>
          <w:divBdr>
            <w:top w:val="none" w:sz="0" w:space="0" w:color="auto"/>
            <w:left w:val="none" w:sz="0" w:space="0" w:color="auto"/>
            <w:bottom w:val="none" w:sz="0" w:space="0" w:color="auto"/>
            <w:right w:val="none" w:sz="0" w:space="0" w:color="auto"/>
          </w:divBdr>
        </w:div>
        <w:div w:id="232591001">
          <w:marLeft w:val="0"/>
          <w:marRight w:val="0"/>
          <w:marTop w:val="0"/>
          <w:marBottom w:val="0"/>
          <w:divBdr>
            <w:top w:val="none" w:sz="0" w:space="0" w:color="auto"/>
            <w:left w:val="none" w:sz="0" w:space="0" w:color="auto"/>
            <w:bottom w:val="none" w:sz="0" w:space="0" w:color="auto"/>
            <w:right w:val="none" w:sz="0" w:space="0" w:color="auto"/>
          </w:divBdr>
        </w:div>
        <w:div w:id="246233817">
          <w:marLeft w:val="0"/>
          <w:marRight w:val="0"/>
          <w:marTop w:val="0"/>
          <w:marBottom w:val="0"/>
          <w:divBdr>
            <w:top w:val="none" w:sz="0" w:space="0" w:color="auto"/>
            <w:left w:val="none" w:sz="0" w:space="0" w:color="auto"/>
            <w:bottom w:val="none" w:sz="0" w:space="0" w:color="auto"/>
            <w:right w:val="none" w:sz="0" w:space="0" w:color="auto"/>
          </w:divBdr>
        </w:div>
        <w:div w:id="247079796">
          <w:marLeft w:val="0"/>
          <w:marRight w:val="0"/>
          <w:marTop w:val="0"/>
          <w:marBottom w:val="0"/>
          <w:divBdr>
            <w:top w:val="none" w:sz="0" w:space="0" w:color="auto"/>
            <w:left w:val="none" w:sz="0" w:space="0" w:color="auto"/>
            <w:bottom w:val="none" w:sz="0" w:space="0" w:color="auto"/>
            <w:right w:val="none" w:sz="0" w:space="0" w:color="auto"/>
          </w:divBdr>
        </w:div>
        <w:div w:id="258834422">
          <w:marLeft w:val="0"/>
          <w:marRight w:val="0"/>
          <w:marTop w:val="0"/>
          <w:marBottom w:val="0"/>
          <w:divBdr>
            <w:top w:val="none" w:sz="0" w:space="0" w:color="auto"/>
            <w:left w:val="none" w:sz="0" w:space="0" w:color="auto"/>
            <w:bottom w:val="none" w:sz="0" w:space="0" w:color="auto"/>
            <w:right w:val="none" w:sz="0" w:space="0" w:color="auto"/>
          </w:divBdr>
        </w:div>
        <w:div w:id="332345876">
          <w:marLeft w:val="0"/>
          <w:marRight w:val="0"/>
          <w:marTop w:val="0"/>
          <w:marBottom w:val="0"/>
          <w:divBdr>
            <w:top w:val="none" w:sz="0" w:space="0" w:color="auto"/>
            <w:left w:val="none" w:sz="0" w:space="0" w:color="auto"/>
            <w:bottom w:val="none" w:sz="0" w:space="0" w:color="auto"/>
            <w:right w:val="none" w:sz="0" w:space="0" w:color="auto"/>
          </w:divBdr>
        </w:div>
        <w:div w:id="408504193">
          <w:marLeft w:val="0"/>
          <w:marRight w:val="0"/>
          <w:marTop w:val="0"/>
          <w:marBottom w:val="0"/>
          <w:divBdr>
            <w:top w:val="none" w:sz="0" w:space="0" w:color="auto"/>
            <w:left w:val="none" w:sz="0" w:space="0" w:color="auto"/>
            <w:bottom w:val="none" w:sz="0" w:space="0" w:color="auto"/>
            <w:right w:val="none" w:sz="0" w:space="0" w:color="auto"/>
          </w:divBdr>
        </w:div>
        <w:div w:id="492449686">
          <w:marLeft w:val="0"/>
          <w:marRight w:val="0"/>
          <w:marTop w:val="0"/>
          <w:marBottom w:val="0"/>
          <w:divBdr>
            <w:top w:val="none" w:sz="0" w:space="0" w:color="auto"/>
            <w:left w:val="none" w:sz="0" w:space="0" w:color="auto"/>
            <w:bottom w:val="none" w:sz="0" w:space="0" w:color="auto"/>
            <w:right w:val="none" w:sz="0" w:space="0" w:color="auto"/>
          </w:divBdr>
        </w:div>
        <w:div w:id="508908858">
          <w:marLeft w:val="0"/>
          <w:marRight w:val="0"/>
          <w:marTop w:val="0"/>
          <w:marBottom w:val="0"/>
          <w:divBdr>
            <w:top w:val="none" w:sz="0" w:space="0" w:color="auto"/>
            <w:left w:val="none" w:sz="0" w:space="0" w:color="auto"/>
            <w:bottom w:val="none" w:sz="0" w:space="0" w:color="auto"/>
            <w:right w:val="none" w:sz="0" w:space="0" w:color="auto"/>
          </w:divBdr>
        </w:div>
        <w:div w:id="539587105">
          <w:marLeft w:val="0"/>
          <w:marRight w:val="0"/>
          <w:marTop w:val="0"/>
          <w:marBottom w:val="0"/>
          <w:divBdr>
            <w:top w:val="none" w:sz="0" w:space="0" w:color="auto"/>
            <w:left w:val="none" w:sz="0" w:space="0" w:color="auto"/>
            <w:bottom w:val="none" w:sz="0" w:space="0" w:color="auto"/>
            <w:right w:val="none" w:sz="0" w:space="0" w:color="auto"/>
          </w:divBdr>
        </w:div>
        <w:div w:id="596403736">
          <w:marLeft w:val="0"/>
          <w:marRight w:val="0"/>
          <w:marTop w:val="0"/>
          <w:marBottom w:val="0"/>
          <w:divBdr>
            <w:top w:val="none" w:sz="0" w:space="0" w:color="auto"/>
            <w:left w:val="none" w:sz="0" w:space="0" w:color="auto"/>
            <w:bottom w:val="none" w:sz="0" w:space="0" w:color="auto"/>
            <w:right w:val="none" w:sz="0" w:space="0" w:color="auto"/>
          </w:divBdr>
        </w:div>
        <w:div w:id="746271693">
          <w:marLeft w:val="0"/>
          <w:marRight w:val="0"/>
          <w:marTop w:val="0"/>
          <w:marBottom w:val="0"/>
          <w:divBdr>
            <w:top w:val="none" w:sz="0" w:space="0" w:color="auto"/>
            <w:left w:val="none" w:sz="0" w:space="0" w:color="auto"/>
            <w:bottom w:val="none" w:sz="0" w:space="0" w:color="auto"/>
            <w:right w:val="none" w:sz="0" w:space="0" w:color="auto"/>
          </w:divBdr>
        </w:div>
        <w:div w:id="751896016">
          <w:marLeft w:val="0"/>
          <w:marRight w:val="0"/>
          <w:marTop w:val="0"/>
          <w:marBottom w:val="0"/>
          <w:divBdr>
            <w:top w:val="none" w:sz="0" w:space="0" w:color="auto"/>
            <w:left w:val="none" w:sz="0" w:space="0" w:color="auto"/>
            <w:bottom w:val="none" w:sz="0" w:space="0" w:color="auto"/>
            <w:right w:val="none" w:sz="0" w:space="0" w:color="auto"/>
          </w:divBdr>
        </w:div>
        <w:div w:id="784691658">
          <w:marLeft w:val="0"/>
          <w:marRight w:val="0"/>
          <w:marTop w:val="0"/>
          <w:marBottom w:val="0"/>
          <w:divBdr>
            <w:top w:val="none" w:sz="0" w:space="0" w:color="auto"/>
            <w:left w:val="none" w:sz="0" w:space="0" w:color="auto"/>
            <w:bottom w:val="none" w:sz="0" w:space="0" w:color="auto"/>
            <w:right w:val="none" w:sz="0" w:space="0" w:color="auto"/>
          </w:divBdr>
        </w:div>
        <w:div w:id="798573743">
          <w:marLeft w:val="0"/>
          <w:marRight w:val="0"/>
          <w:marTop w:val="0"/>
          <w:marBottom w:val="0"/>
          <w:divBdr>
            <w:top w:val="none" w:sz="0" w:space="0" w:color="auto"/>
            <w:left w:val="none" w:sz="0" w:space="0" w:color="auto"/>
            <w:bottom w:val="none" w:sz="0" w:space="0" w:color="auto"/>
            <w:right w:val="none" w:sz="0" w:space="0" w:color="auto"/>
          </w:divBdr>
        </w:div>
        <w:div w:id="819270022">
          <w:marLeft w:val="0"/>
          <w:marRight w:val="0"/>
          <w:marTop w:val="0"/>
          <w:marBottom w:val="0"/>
          <w:divBdr>
            <w:top w:val="none" w:sz="0" w:space="0" w:color="auto"/>
            <w:left w:val="none" w:sz="0" w:space="0" w:color="auto"/>
            <w:bottom w:val="none" w:sz="0" w:space="0" w:color="auto"/>
            <w:right w:val="none" w:sz="0" w:space="0" w:color="auto"/>
          </w:divBdr>
          <w:divsChild>
            <w:div w:id="66877967">
              <w:marLeft w:val="0"/>
              <w:marRight w:val="0"/>
              <w:marTop w:val="0"/>
              <w:marBottom w:val="0"/>
              <w:divBdr>
                <w:top w:val="none" w:sz="0" w:space="0" w:color="auto"/>
                <w:left w:val="none" w:sz="0" w:space="0" w:color="auto"/>
                <w:bottom w:val="none" w:sz="0" w:space="0" w:color="auto"/>
                <w:right w:val="none" w:sz="0" w:space="0" w:color="auto"/>
              </w:divBdr>
            </w:div>
            <w:div w:id="292100995">
              <w:marLeft w:val="0"/>
              <w:marRight w:val="210"/>
              <w:marTop w:val="0"/>
              <w:marBottom w:val="0"/>
              <w:divBdr>
                <w:top w:val="none" w:sz="0" w:space="0" w:color="auto"/>
                <w:left w:val="none" w:sz="0" w:space="0" w:color="auto"/>
                <w:bottom w:val="none" w:sz="0" w:space="0" w:color="auto"/>
                <w:right w:val="none" w:sz="0" w:space="0" w:color="auto"/>
              </w:divBdr>
            </w:div>
          </w:divsChild>
        </w:div>
        <w:div w:id="960456340">
          <w:marLeft w:val="0"/>
          <w:marRight w:val="0"/>
          <w:marTop w:val="0"/>
          <w:marBottom w:val="0"/>
          <w:divBdr>
            <w:top w:val="none" w:sz="0" w:space="0" w:color="auto"/>
            <w:left w:val="none" w:sz="0" w:space="0" w:color="auto"/>
            <w:bottom w:val="none" w:sz="0" w:space="0" w:color="auto"/>
            <w:right w:val="none" w:sz="0" w:space="0" w:color="auto"/>
          </w:divBdr>
        </w:div>
        <w:div w:id="984775329">
          <w:marLeft w:val="0"/>
          <w:marRight w:val="0"/>
          <w:marTop w:val="0"/>
          <w:marBottom w:val="0"/>
          <w:divBdr>
            <w:top w:val="none" w:sz="0" w:space="0" w:color="auto"/>
            <w:left w:val="none" w:sz="0" w:space="0" w:color="auto"/>
            <w:bottom w:val="none" w:sz="0" w:space="0" w:color="auto"/>
            <w:right w:val="none" w:sz="0" w:space="0" w:color="auto"/>
          </w:divBdr>
        </w:div>
        <w:div w:id="1026057591">
          <w:marLeft w:val="0"/>
          <w:marRight w:val="0"/>
          <w:marTop w:val="0"/>
          <w:marBottom w:val="0"/>
          <w:divBdr>
            <w:top w:val="none" w:sz="0" w:space="0" w:color="auto"/>
            <w:left w:val="none" w:sz="0" w:space="0" w:color="auto"/>
            <w:bottom w:val="none" w:sz="0" w:space="0" w:color="auto"/>
            <w:right w:val="none" w:sz="0" w:space="0" w:color="auto"/>
          </w:divBdr>
        </w:div>
        <w:div w:id="1219588936">
          <w:marLeft w:val="0"/>
          <w:marRight w:val="0"/>
          <w:marTop w:val="0"/>
          <w:marBottom w:val="0"/>
          <w:divBdr>
            <w:top w:val="none" w:sz="0" w:space="0" w:color="auto"/>
            <w:left w:val="none" w:sz="0" w:space="0" w:color="auto"/>
            <w:bottom w:val="none" w:sz="0" w:space="0" w:color="auto"/>
            <w:right w:val="none" w:sz="0" w:space="0" w:color="auto"/>
          </w:divBdr>
        </w:div>
        <w:div w:id="1269196668">
          <w:marLeft w:val="0"/>
          <w:marRight w:val="0"/>
          <w:marTop w:val="0"/>
          <w:marBottom w:val="0"/>
          <w:divBdr>
            <w:top w:val="none" w:sz="0" w:space="0" w:color="auto"/>
            <w:left w:val="none" w:sz="0" w:space="0" w:color="auto"/>
            <w:bottom w:val="none" w:sz="0" w:space="0" w:color="auto"/>
            <w:right w:val="none" w:sz="0" w:space="0" w:color="auto"/>
          </w:divBdr>
        </w:div>
        <w:div w:id="1303384454">
          <w:marLeft w:val="0"/>
          <w:marRight w:val="0"/>
          <w:marTop w:val="0"/>
          <w:marBottom w:val="0"/>
          <w:divBdr>
            <w:top w:val="none" w:sz="0" w:space="0" w:color="auto"/>
            <w:left w:val="none" w:sz="0" w:space="0" w:color="auto"/>
            <w:bottom w:val="none" w:sz="0" w:space="0" w:color="auto"/>
            <w:right w:val="none" w:sz="0" w:space="0" w:color="auto"/>
          </w:divBdr>
        </w:div>
        <w:div w:id="1330980873">
          <w:marLeft w:val="0"/>
          <w:marRight w:val="0"/>
          <w:marTop w:val="0"/>
          <w:marBottom w:val="0"/>
          <w:divBdr>
            <w:top w:val="none" w:sz="0" w:space="0" w:color="auto"/>
            <w:left w:val="none" w:sz="0" w:space="0" w:color="auto"/>
            <w:bottom w:val="none" w:sz="0" w:space="0" w:color="auto"/>
            <w:right w:val="none" w:sz="0" w:space="0" w:color="auto"/>
          </w:divBdr>
        </w:div>
        <w:div w:id="1334187508">
          <w:marLeft w:val="0"/>
          <w:marRight w:val="0"/>
          <w:marTop w:val="0"/>
          <w:marBottom w:val="0"/>
          <w:divBdr>
            <w:top w:val="none" w:sz="0" w:space="0" w:color="auto"/>
            <w:left w:val="none" w:sz="0" w:space="0" w:color="auto"/>
            <w:bottom w:val="none" w:sz="0" w:space="0" w:color="auto"/>
            <w:right w:val="none" w:sz="0" w:space="0" w:color="auto"/>
          </w:divBdr>
        </w:div>
        <w:div w:id="1355691134">
          <w:marLeft w:val="0"/>
          <w:marRight w:val="0"/>
          <w:marTop w:val="0"/>
          <w:marBottom w:val="0"/>
          <w:divBdr>
            <w:top w:val="none" w:sz="0" w:space="0" w:color="auto"/>
            <w:left w:val="none" w:sz="0" w:space="0" w:color="auto"/>
            <w:bottom w:val="none" w:sz="0" w:space="0" w:color="auto"/>
            <w:right w:val="none" w:sz="0" w:space="0" w:color="auto"/>
          </w:divBdr>
        </w:div>
        <w:div w:id="1454784666">
          <w:marLeft w:val="0"/>
          <w:marRight w:val="0"/>
          <w:marTop w:val="0"/>
          <w:marBottom w:val="0"/>
          <w:divBdr>
            <w:top w:val="none" w:sz="0" w:space="0" w:color="auto"/>
            <w:left w:val="none" w:sz="0" w:space="0" w:color="auto"/>
            <w:bottom w:val="none" w:sz="0" w:space="0" w:color="auto"/>
            <w:right w:val="none" w:sz="0" w:space="0" w:color="auto"/>
          </w:divBdr>
        </w:div>
        <w:div w:id="1469858107">
          <w:marLeft w:val="0"/>
          <w:marRight w:val="0"/>
          <w:marTop w:val="0"/>
          <w:marBottom w:val="0"/>
          <w:divBdr>
            <w:top w:val="none" w:sz="0" w:space="0" w:color="auto"/>
            <w:left w:val="none" w:sz="0" w:space="0" w:color="auto"/>
            <w:bottom w:val="none" w:sz="0" w:space="0" w:color="auto"/>
            <w:right w:val="none" w:sz="0" w:space="0" w:color="auto"/>
          </w:divBdr>
        </w:div>
        <w:div w:id="1722364908">
          <w:marLeft w:val="0"/>
          <w:marRight w:val="0"/>
          <w:marTop w:val="0"/>
          <w:marBottom w:val="0"/>
          <w:divBdr>
            <w:top w:val="none" w:sz="0" w:space="0" w:color="auto"/>
            <w:left w:val="none" w:sz="0" w:space="0" w:color="auto"/>
            <w:bottom w:val="none" w:sz="0" w:space="0" w:color="auto"/>
            <w:right w:val="none" w:sz="0" w:space="0" w:color="auto"/>
          </w:divBdr>
        </w:div>
        <w:div w:id="1897620175">
          <w:marLeft w:val="0"/>
          <w:marRight w:val="0"/>
          <w:marTop w:val="0"/>
          <w:marBottom w:val="0"/>
          <w:divBdr>
            <w:top w:val="none" w:sz="0" w:space="0" w:color="auto"/>
            <w:left w:val="none" w:sz="0" w:space="0" w:color="auto"/>
            <w:bottom w:val="none" w:sz="0" w:space="0" w:color="auto"/>
            <w:right w:val="none" w:sz="0" w:space="0" w:color="auto"/>
          </w:divBdr>
        </w:div>
        <w:div w:id="1909537150">
          <w:marLeft w:val="0"/>
          <w:marRight w:val="0"/>
          <w:marTop w:val="0"/>
          <w:marBottom w:val="0"/>
          <w:divBdr>
            <w:top w:val="none" w:sz="0" w:space="0" w:color="auto"/>
            <w:left w:val="none" w:sz="0" w:space="0" w:color="auto"/>
            <w:bottom w:val="none" w:sz="0" w:space="0" w:color="auto"/>
            <w:right w:val="none" w:sz="0" w:space="0" w:color="auto"/>
          </w:divBdr>
        </w:div>
        <w:div w:id="1994285971">
          <w:marLeft w:val="0"/>
          <w:marRight w:val="0"/>
          <w:marTop w:val="0"/>
          <w:marBottom w:val="0"/>
          <w:divBdr>
            <w:top w:val="none" w:sz="0" w:space="0" w:color="auto"/>
            <w:left w:val="none" w:sz="0" w:space="0" w:color="auto"/>
            <w:bottom w:val="none" w:sz="0" w:space="0" w:color="auto"/>
            <w:right w:val="none" w:sz="0" w:space="0" w:color="auto"/>
          </w:divBdr>
        </w:div>
        <w:div w:id="2101097062">
          <w:marLeft w:val="0"/>
          <w:marRight w:val="0"/>
          <w:marTop w:val="0"/>
          <w:marBottom w:val="0"/>
          <w:divBdr>
            <w:top w:val="none" w:sz="0" w:space="0" w:color="auto"/>
            <w:left w:val="none" w:sz="0" w:space="0" w:color="auto"/>
            <w:bottom w:val="none" w:sz="0" w:space="0" w:color="auto"/>
            <w:right w:val="none" w:sz="0" w:space="0" w:color="auto"/>
          </w:divBdr>
          <w:divsChild>
            <w:div w:id="630554096">
              <w:marLeft w:val="0"/>
              <w:marRight w:val="0"/>
              <w:marTop w:val="0"/>
              <w:marBottom w:val="0"/>
              <w:divBdr>
                <w:top w:val="none" w:sz="0" w:space="0" w:color="auto"/>
                <w:left w:val="none" w:sz="0" w:space="0" w:color="auto"/>
                <w:bottom w:val="none" w:sz="0" w:space="0" w:color="auto"/>
                <w:right w:val="none" w:sz="0" w:space="0" w:color="auto"/>
              </w:divBdr>
            </w:div>
            <w:div w:id="1882203730">
              <w:marLeft w:val="0"/>
              <w:marRight w:val="210"/>
              <w:marTop w:val="0"/>
              <w:marBottom w:val="0"/>
              <w:divBdr>
                <w:top w:val="none" w:sz="0" w:space="0" w:color="auto"/>
                <w:left w:val="none" w:sz="0" w:space="0" w:color="auto"/>
                <w:bottom w:val="none" w:sz="0" w:space="0" w:color="auto"/>
                <w:right w:val="none" w:sz="0" w:space="0" w:color="auto"/>
              </w:divBdr>
            </w:div>
          </w:divsChild>
        </w:div>
      </w:divsChild>
    </w:div>
    <w:div w:id="1987782958">
      <w:bodyDiv w:val="1"/>
      <w:marLeft w:val="0"/>
      <w:marRight w:val="0"/>
      <w:marTop w:val="0"/>
      <w:marBottom w:val="0"/>
      <w:divBdr>
        <w:top w:val="none" w:sz="0" w:space="0" w:color="auto"/>
        <w:left w:val="none" w:sz="0" w:space="0" w:color="auto"/>
        <w:bottom w:val="none" w:sz="0" w:space="0" w:color="auto"/>
        <w:right w:val="none" w:sz="0" w:space="0" w:color="auto"/>
      </w:divBdr>
      <w:divsChild>
        <w:div w:id="42337028">
          <w:marLeft w:val="0"/>
          <w:marRight w:val="0"/>
          <w:marTop w:val="0"/>
          <w:marBottom w:val="0"/>
          <w:divBdr>
            <w:top w:val="none" w:sz="0" w:space="0" w:color="auto"/>
            <w:left w:val="none" w:sz="0" w:space="0" w:color="auto"/>
            <w:bottom w:val="none" w:sz="0" w:space="0" w:color="auto"/>
            <w:right w:val="none" w:sz="0" w:space="0" w:color="auto"/>
          </w:divBdr>
        </w:div>
        <w:div w:id="369308316">
          <w:marLeft w:val="0"/>
          <w:marRight w:val="0"/>
          <w:marTop w:val="0"/>
          <w:marBottom w:val="0"/>
          <w:divBdr>
            <w:top w:val="none" w:sz="0" w:space="0" w:color="auto"/>
            <w:left w:val="none" w:sz="0" w:space="0" w:color="auto"/>
            <w:bottom w:val="none" w:sz="0" w:space="0" w:color="auto"/>
            <w:right w:val="none" w:sz="0" w:space="0" w:color="auto"/>
          </w:divBdr>
          <w:divsChild>
            <w:div w:id="92216072">
              <w:marLeft w:val="0"/>
              <w:marRight w:val="0"/>
              <w:marTop w:val="0"/>
              <w:marBottom w:val="0"/>
              <w:divBdr>
                <w:top w:val="none" w:sz="0" w:space="0" w:color="auto"/>
                <w:left w:val="none" w:sz="0" w:space="0" w:color="auto"/>
                <w:bottom w:val="none" w:sz="0" w:space="0" w:color="auto"/>
                <w:right w:val="none" w:sz="0" w:space="0" w:color="auto"/>
              </w:divBdr>
            </w:div>
            <w:div w:id="1958020230">
              <w:marLeft w:val="0"/>
              <w:marRight w:val="210"/>
              <w:marTop w:val="0"/>
              <w:marBottom w:val="0"/>
              <w:divBdr>
                <w:top w:val="none" w:sz="0" w:space="0" w:color="auto"/>
                <w:left w:val="none" w:sz="0" w:space="0" w:color="auto"/>
                <w:bottom w:val="none" w:sz="0" w:space="0" w:color="auto"/>
                <w:right w:val="none" w:sz="0" w:space="0" w:color="auto"/>
              </w:divBdr>
            </w:div>
          </w:divsChild>
        </w:div>
        <w:div w:id="514149346">
          <w:marLeft w:val="0"/>
          <w:marRight w:val="0"/>
          <w:marTop w:val="0"/>
          <w:marBottom w:val="0"/>
          <w:divBdr>
            <w:top w:val="none" w:sz="0" w:space="0" w:color="auto"/>
            <w:left w:val="none" w:sz="0" w:space="0" w:color="auto"/>
            <w:bottom w:val="none" w:sz="0" w:space="0" w:color="auto"/>
            <w:right w:val="none" w:sz="0" w:space="0" w:color="auto"/>
          </w:divBdr>
        </w:div>
        <w:div w:id="539392962">
          <w:marLeft w:val="0"/>
          <w:marRight w:val="0"/>
          <w:marTop w:val="0"/>
          <w:marBottom w:val="0"/>
          <w:divBdr>
            <w:top w:val="none" w:sz="0" w:space="0" w:color="auto"/>
            <w:left w:val="none" w:sz="0" w:space="0" w:color="auto"/>
            <w:bottom w:val="none" w:sz="0" w:space="0" w:color="auto"/>
            <w:right w:val="none" w:sz="0" w:space="0" w:color="auto"/>
          </w:divBdr>
          <w:divsChild>
            <w:div w:id="939797831">
              <w:marLeft w:val="0"/>
              <w:marRight w:val="0"/>
              <w:marTop w:val="0"/>
              <w:marBottom w:val="0"/>
              <w:divBdr>
                <w:top w:val="none" w:sz="0" w:space="0" w:color="auto"/>
                <w:left w:val="none" w:sz="0" w:space="0" w:color="auto"/>
                <w:bottom w:val="none" w:sz="0" w:space="0" w:color="auto"/>
                <w:right w:val="none" w:sz="0" w:space="0" w:color="auto"/>
              </w:divBdr>
            </w:div>
            <w:div w:id="1022245877">
              <w:marLeft w:val="0"/>
              <w:marRight w:val="210"/>
              <w:marTop w:val="0"/>
              <w:marBottom w:val="0"/>
              <w:divBdr>
                <w:top w:val="none" w:sz="0" w:space="0" w:color="auto"/>
                <w:left w:val="none" w:sz="0" w:space="0" w:color="auto"/>
                <w:bottom w:val="none" w:sz="0" w:space="0" w:color="auto"/>
                <w:right w:val="none" w:sz="0" w:space="0" w:color="auto"/>
              </w:divBdr>
            </w:div>
          </w:divsChild>
        </w:div>
        <w:div w:id="762724643">
          <w:marLeft w:val="0"/>
          <w:marRight w:val="0"/>
          <w:marTop w:val="0"/>
          <w:marBottom w:val="0"/>
          <w:divBdr>
            <w:top w:val="none" w:sz="0" w:space="0" w:color="auto"/>
            <w:left w:val="none" w:sz="0" w:space="0" w:color="auto"/>
            <w:bottom w:val="none" w:sz="0" w:space="0" w:color="auto"/>
            <w:right w:val="none" w:sz="0" w:space="0" w:color="auto"/>
          </w:divBdr>
        </w:div>
        <w:div w:id="770785188">
          <w:marLeft w:val="0"/>
          <w:marRight w:val="0"/>
          <w:marTop w:val="0"/>
          <w:marBottom w:val="0"/>
          <w:divBdr>
            <w:top w:val="none" w:sz="0" w:space="0" w:color="auto"/>
            <w:left w:val="none" w:sz="0" w:space="0" w:color="auto"/>
            <w:bottom w:val="none" w:sz="0" w:space="0" w:color="auto"/>
            <w:right w:val="none" w:sz="0" w:space="0" w:color="auto"/>
          </w:divBdr>
        </w:div>
        <w:div w:id="981694170">
          <w:marLeft w:val="0"/>
          <w:marRight w:val="0"/>
          <w:marTop w:val="0"/>
          <w:marBottom w:val="0"/>
          <w:divBdr>
            <w:top w:val="none" w:sz="0" w:space="0" w:color="auto"/>
            <w:left w:val="none" w:sz="0" w:space="0" w:color="auto"/>
            <w:bottom w:val="none" w:sz="0" w:space="0" w:color="auto"/>
            <w:right w:val="none" w:sz="0" w:space="0" w:color="auto"/>
          </w:divBdr>
        </w:div>
        <w:div w:id="993071996">
          <w:marLeft w:val="0"/>
          <w:marRight w:val="0"/>
          <w:marTop w:val="0"/>
          <w:marBottom w:val="0"/>
          <w:divBdr>
            <w:top w:val="none" w:sz="0" w:space="0" w:color="auto"/>
            <w:left w:val="none" w:sz="0" w:space="0" w:color="auto"/>
            <w:bottom w:val="none" w:sz="0" w:space="0" w:color="auto"/>
            <w:right w:val="none" w:sz="0" w:space="0" w:color="auto"/>
          </w:divBdr>
        </w:div>
        <w:div w:id="1187913233">
          <w:marLeft w:val="0"/>
          <w:marRight w:val="0"/>
          <w:marTop w:val="0"/>
          <w:marBottom w:val="0"/>
          <w:divBdr>
            <w:top w:val="none" w:sz="0" w:space="0" w:color="auto"/>
            <w:left w:val="none" w:sz="0" w:space="0" w:color="auto"/>
            <w:bottom w:val="none" w:sz="0" w:space="0" w:color="auto"/>
            <w:right w:val="none" w:sz="0" w:space="0" w:color="auto"/>
          </w:divBdr>
        </w:div>
        <w:div w:id="1295020382">
          <w:marLeft w:val="0"/>
          <w:marRight w:val="0"/>
          <w:marTop w:val="0"/>
          <w:marBottom w:val="0"/>
          <w:divBdr>
            <w:top w:val="none" w:sz="0" w:space="0" w:color="auto"/>
            <w:left w:val="none" w:sz="0" w:space="0" w:color="auto"/>
            <w:bottom w:val="none" w:sz="0" w:space="0" w:color="auto"/>
            <w:right w:val="none" w:sz="0" w:space="0" w:color="auto"/>
          </w:divBdr>
        </w:div>
        <w:div w:id="1329750942">
          <w:marLeft w:val="0"/>
          <w:marRight w:val="0"/>
          <w:marTop w:val="0"/>
          <w:marBottom w:val="0"/>
          <w:divBdr>
            <w:top w:val="none" w:sz="0" w:space="0" w:color="auto"/>
            <w:left w:val="none" w:sz="0" w:space="0" w:color="auto"/>
            <w:bottom w:val="none" w:sz="0" w:space="0" w:color="auto"/>
            <w:right w:val="none" w:sz="0" w:space="0" w:color="auto"/>
          </w:divBdr>
          <w:divsChild>
            <w:div w:id="111674203">
              <w:marLeft w:val="0"/>
              <w:marRight w:val="210"/>
              <w:marTop w:val="0"/>
              <w:marBottom w:val="0"/>
              <w:divBdr>
                <w:top w:val="none" w:sz="0" w:space="0" w:color="auto"/>
                <w:left w:val="none" w:sz="0" w:space="0" w:color="auto"/>
                <w:bottom w:val="none" w:sz="0" w:space="0" w:color="auto"/>
                <w:right w:val="none" w:sz="0" w:space="0" w:color="auto"/>
              </w:divBdr>
            </w:div>
            <w:div w:id="1242250516">
              <w:marLeft w:val="0"/>
              <w:marRight w:val="0"/>
              <w:marTop w:val="0"/>
              <w:marBottom w:val="0"/>
              <w:divBdr>
                <w:top w:val="none" w:sz="0" w:space="0" w:color="auto"/>
                <w:left w:val="none" w:sz="0" w:space="0" w:color="auto"/>
                <w:bottom w:val="none" w:sz="0" w:space="0" w:color="auto"/>
                <w:right w:val="none" w:sz="0" w:space="0" w:color="auto"/>
              </w:divBdr>
            </w:div>
          </w:divsChild>
        </w:div>
        <w:div w:id="1489829932">
          <w:marLeft w:val="0"/>
          <w:marRight w:val="0"/>
          <w:marTop w:val="0"/>
          <w:marBottom w:val="0"/>
          <w:divBdr>
            <w:top w:val="none" w:sz="0" w:space="0" w:color="auto"/>
            <w:left w:val="none" w:sz="0" w:space="0" w:color="auto"/>
            <w:bottom w:val="none" w:sz="0" w:space="0" w:color="auto"/>
            <w:right w:val="none" w:sz="0" w:space="0" w:color="auto"/>
          </w:divBdr>
        </w:div>
        <w:div w:id="1778405438">
          <w:marLeft w:val="0"/>
          <w:marRight w:val="0"/>
          <w:marTop w:val="0"/>
          <w:marBottom w:val="0"/>
          <w:divBdr>
            <w:top w:val="none" w:sz="0" w:space="0" w:color="auto"/>
            <w:left w:val="none" w:sz="0" w:space="0" w:color="auto"/>
            <w:bottom w:val="none" w:sz="0" w:space="0" w:color="auto"/>
            <w:right w:val="none" w:sz="0" w:space="0" w:color="auto"/>
          </w:divBdr>
        </w:div>
        <w:div w:id="2110074932">
          <w:marLeft w:val="0"/>
          <w:marRight w:val="0"/>
          <w:marTop w:val="0"/>
          <w:marBottom w:val="0"/>
          <w:divBdr>
            <w:top w:val="none" w:sz="0" w:space="0" w:color="auto"/>
            <w:left w:val="none" w:sz="0" w:space="0" w:color="auto"/>
            <w:bottom w:val="none" w:sz="0" w:space="0" w:color="auto"/>
            <w:right w:val="none" w:sz="0" w:space="0" w:color="auto"/>
          </w:divBdr>
        </w:div>
      </w:divsChild>
    </w:div>
    <w:div w:id="2021615267">
      <w:bodyDiv w:val="1"/>
      <w:marLeft w:val="0"/>
      <w:marRight w:val="0"/>
      <w:marTop w:val="0"/>
      <w:marBottom w:val="0"/>
      <w:divBdr>
        <w:top w:val="none" w:sz="0" w:space="0" w:color="auto"/>
        <w:left w:val="none" w:sz="0" w:space="0" w:color="auto"/>
        <w:bottom w:val="none" w:sz="0" w:space="0" w:color="auto"/>
        <w:right w:val="none" w:sz="0" w:space="0" w:color="auto"/>
      </w:divBdr>
      <w:divsChild>
        <w:div w:id="110786675">
          <w:marLeft w:val="0"/>
          <w:marRight w:val="0"/>
          <w:marTop w:val="0"/>
          <w:marBottom w:val="0"/>
          <w:divBdr>
            <w:top w:val="none" w:sz="0" w:space="0" w:color="auto"/>
            <w:left w:val="none" w:sz="0" w:space="0" w:color="auto"/>
            <w:bottom w:val="none" w:sz="0" w:space="0" w:color="auto"/>
            <w:right w:val="none" w:sz="0" w:space="0" w:color="auto"/>
          </w:divBdr>
        </w:div>
        <w:div w:id="252476970">
          <w:marLeft w:val="0"/>
          <w:marRight w:val="0"/>
          <w:marTop w:val="0"/>
          <w:marBottom w:val="0"/>
          <w:divBdr>
            <w:top w:val="none" w:sz="0" w:space="0" w:color="auto"/>
            <w:left w:val="none" w:sz="0" w:space="0" w:color="auto"/>
            <w:bottom w:val="none" w:sz="0" w:space="0" w:color="auto"/>
            <w:right w:val="none" w:sz="0" w:space="0" w:color="auto"/>
          </w:divBdr>
        </w:div>
        <w:div w:id="566838452">
          <w:marLeft w:val="0"/>
          <w:marRight w:val="0"/>
          <w:marTop w:val="0"/>
          <w:marBottom w:val="0"/>
          <w:divBdr>
            <w:top w:val="none" w:sz="0" w:space="0" w:color="auto"/>
            <w:left w:val="none" w:sz="0" w:space="0" w:color="auto"/>
            <w:bottom w:val="none" w:sz="0" w:space="0" w:color="auto"/>
            <w:right w:val="none" w:sz="0" w:space="0" w:color="auto"/>
          </w:divBdr>
        </w:div>
        <w:div w:id="669720069">
          <w:marLeft w:val="0"/>
          <w:marRight w:val="0"/>
          <w:marTop w:val="0"/>
          <w:marBottom w:val="0"/>
          <w:divBdr>
            <w:top w:val="none" w:sz="0" w:space="0" w:color="auto"/>
            <w:left w:val="none" w:sz="0" w:space="0" w:color="auto"/>
            <w:bottom w:val="none" w:sz="0" w:space="0" w:color="auto"/>
            <w:right w:val="none" w:sz="0" w:space="0" w:color="auto"/>
          </w:divBdr>
        </w:div>
        <w:div w:id="703747516">
          <w:marLeft w:val="0"/>
          <w:marRight w:val="0"/>
          <w:marTop w:val="0"/>
          <w:marBottom w:val="0"/>
          <w:divBdr>
            <w:top w:val="none" w:sz="0" w:space="0" w:color="auto"/>
            <w:left w:val="none" w:sz="0" w:space="0" w:color="auto"/>
            <w:bottom w:val="none" w:sz="0" w:space="0" w:color="auto"/>
            <w:right w:val="none" w:sz="0" w:space="0" w:color="auto"/>
          </w:divBdr>
        </w:div>
        <w:div w:id="1324237476">
          <w:marLeft w:val="0"/>
          <w:marRight w:val="0"/>
          <w:marTop w:val="0"/>
          <w:marBottom w:val="0"/>
          <w:divBdr>
            <w:top w:val="none" w:sz="0" w:space="0" w:color="auto"/>
            <w:left w:val="none" w:sz="0" w:space="0" w:color="auto"/>
            <w:bottom w:val="none" w:sz="0" w:space="0" w:color="auto"/>
            <w:right w:val="none" w:sz="0" w:space="0" w:color="auto"/>
          </w:divBdr>
        </w:div>
        <w:div w:id="1406222137">
          <w:marLeft w:val="0"/>
          <w:marRight w:val="0"/>
          <w:marTop w:val="0"/>
          <w:marBottom w:val="0"/>
          <w:divBdr>
            <w:top w:val="none" w:sz="0" w:space="0" w:color="auto"/>
            <w:left w:val="none" w:sz="0" w:space="0" w:color="auto"/>
            <w:bottom w:val="none" w:sz="0" w:space="0" w:color="auto"/>
            <w:right w:val="none" w:sz="0" w:space="0" w:color="auto"/>
          </w:divBdr>
        </w:div>
      </w:divsChild>
    </w:div>
    <w:div w:id="2074037216">
      <w:bodyDiv w:val="1"/>
      <w:marLeft w:val="0"/>
      <w:marRight w:val="0"/>
      <w:marTop w:val="0"/>
      <w:marBottom w:val="0"/>
      <w:divBdr>
        <w:top w:val="none" w:sz="0" w:space="0" w:color="auto"/>
        <w:left w:val="none" w:sz="0" w:space="0" w:color="auto"/>
        <w:bottom w:val="none" w:sz="0" w:space="0" w:color="auto"/>
        <w:right w:val="none" w:sz="0" w:space="0" w:color="auto"/>
      </w:divBdr>
      <w:divsChild>
        <w:div w:id="1610241028">
          <w:marLeft w:val="0"/>
          <w:marRight w:val="0"/>
          <w:marTop w:val="0"/>
          <w:marBottom w:val="0"/>
          <w:divBdr>
            <w:top w:val="none" w:sz="0" w:space="0" w:color="auto"/>
            <w:left w:val="none" w:sz="0" w:space="0" w:color="auto"/>
            <w:bottom w:val="none" w:sz="0" w:space="0" w:color="auto"/>
            <w:right w:val="none" w:sz="0" w:space="0" w:color="auto"/>
          </w:divBdr>
          <w:divsChild>
            <w:div w:id="549001180">
              <w:marLeft w:val="0"/>
              <w:marRight w:val="0"/>
              <w:marTop w:val="0"/>
              <w:marBottom w:val="0"/>
              <w:divBdr>
                <w:top w:val="none" w:sz="0" w:space="0" w:color="auto"/>
                <w:left w:val="none" w:sz="0" w:space="0" w:color="auto"/>
                <w:bottom w:val="none" w:sz="0" w:space="0" w:color="auto"/>
                <w:right w:val="none" w:sz="0" w:space="0" w:color="auto"/>
              </w:divBdr>
            </w:div>
          </w:divsChild>
        </w:div>
        <w:div w:id="955522070">
          <w:marLeft w:val="0"/>
          <w:marRight w:val="0"/>
          <w:marTop w:val="0"/>
          <w:marBottom w:val="0"/>
          <w:divBdr>
            <w:top w:val="none" w:sz="0" w:space="0" w:color="auto"/>
            <w:left w:val="none" w:sz="0" w:space="0" w:color="auto"/>
            <w:bottom w:val="none" w:sz="0" w:space="0" w:color="auto"/>
            <w:right w:val="none" w:sz="0" w:space="0" w:color="auto"/>
          </w:divBdr>
          <w:divsChild>
            <w:div w:id="111726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308691">
      <w:bodyDiv w:val="1"/>
      <w:marLeft w:val="0"/>
      <w:marRight w:val="0"/>
      <w:marTop w:val="0"/>
      <w:marBottom w:val="0"/>
      <w:divBdr>
        <w:top w:val="none" w:sz="0" w:space="0" w:color="auto"/>
        <w:left w:val="none" w:sz="0" w:space="0" w:color="auto"/>
        <w:bottom w:val="none" w:sz="0" w:space="0" w:color="auto"/>
        <w:right w:val="none" w:sz="0" w:space="0" w:color="auto"/>
      </w:divBdr>
      <w:divsChild>
        <w:div w:id="143669882">
          <w:marLeft w:val="0"/>
          <w:marRight w:val="0"/>
          <w:marTop w:val="0"/>
          <w:marBottom w:val="0"/>
          <w:divBdr>
            <w:top w:val="none" w:sz="0" w:space="0" w:color="auto"/>
            <w:left w:val="none" w:sz="0" w:space="0" w:color="auto"/>
            <w:bottom w:val="none" w:sz="0" w:space="0" w:color="auto"/>
            <w:right w:val="none" w:sz="0" w:space="0" w:color="auto"/>
          </w:divBdr>
        </w:div>
        <w:div w:id="1480031510">
          <w:marLeft w:val="0"/>
          <w:marRight w:val="0"/>
          <w:marTop w:val="0"/>
          <w:marBottom w:val="0"/>
          <w:divBdr>
            <w:top w:val="none" w:sz="0" w:space="0" w:color="auto"/>
            <w:left w:val="none" w:sz="0" w:space="0" w:color="auto"/>
            <w:bottom w:val="none" w:sz="0" w:space="0" w:color="auto"/>
            <w:right w:val="none" w:sz="0" w:space="0" w:color="auto"/>
          </w:divBdr>
        </w:div>
        <w:div w:id="1913075049">
          <w:marLeft w:val="0"/>
          <w:marRight w:val="0"/>
          <w:marTop w:val="0"/>
          <w:marBottom w:val="0"/>
          <w:divBdr>
            <w:top w:val="none" w:sz="0" w:space="0" w:color="auto"/>
            <w:left w:val="none" w:sz="0" w:space="0" w:color="auto"/>
            <w:bottom w:val="none" w:sz="0" w:space="0" w:color="auto"/>
            <w:right w:val="none" w:sz="0" w:space="0" w:color="auto"/>
          </w:divBdr>
        </w:div>
        <w:div w:id="2057582852">
          <w:marLeft w:val="0"/>
          <w:marRight w:val="0"/>
          <w:marTop w:val="0"/>
          <w:marBottom w:val="0"/>
          <w:divBdr>
            <w:top w:val="none" w:sz="0" w:space="0" w:color="auto"/>
            <w:left w:val="none" w:sz="0" w:space="0" w:color="auto"/>
            <w:bottom w:val="none" w:sz="0" w:space="0" w:color="auto"/>
            <w:right w:val="none" w:sz="0" w:space="0" w:color="auto"/>
          </w:divBdr>
        </w:div>
      </w:divsChild>
    </w:div>
    <w:div w:id="2129741747">
      <w:bodyDiv w:val="1"/>
      <w:marLeft w:val="0"/>
      <w:marRight w:val="0"/>
      <w:marTop w:val="0"/>
      <w:marBottom w:val="0"/>
      <w:divBdr>
        <w:top w:val="none" w:sz="0" w:space="0" w:color="auto"/>
        <w:left w:val="none" w:sz="0" w:space="0" w:color="auto"/>
        <w:bottom w:val="none" w:sz="0" w:space="0" w:color="auto"/>
        <w:right w:val="none" w:sz="0" w:space="0" w:color="auto"/>
      </w:divBdr>
      <w:divsChild>
        <w:div w:id="77530278">
          <w:marLeft w:val="0"/>
          <w:marRight w:val="0"/>
          <w:marTop w:val="0"/>
          <w:marBottom w:val="0"/>
          <w:divBdr>
            <w:top w:val="none" w:sz="0" w:space="0" w:color="auto"/>
            <w:left w:val="none" w:sz="0" w:space="0" w:color="auto"/>
            <w:bottom w:val="none" w:sz="0" w:space="0" w:color="auto"/>
            <w:right w:val="none" w:sz="0" w:space="0" w:color="auto"/>
          </w:divBdr>
        </w:div>
        <w:div w:id="410084298">
          <w:marLeft w:val="0"/>
          <w:marRight w:val="0"/>
          <w:marTop w:val="0"/>
          <w:marBottom w:val="0"/>
          <w:divBdr>
            <w:top w:val="none" w:sz="0" w:space="0" w:color="auto"/>
            <w:left w:val="none" w:sz="0" w:space="0" w:color="auto"/>
            <w:bottom w:val="none" w:sz="0" w:space="0" w:color="auto"/>
            <w:right w:val="none" w:sz="0" w:space="0" w:color="auto"/>
          </w:divBdr>
        </w:div>
        <w:div w:id="1533955898">
          <w:marLeft w:val="0"/>
          <w:marRight w:val="0"/>
          <w:marTop w:val="0"/>
          <w:marBottom w:val="0"/>
          <w:divBdr>
            <w:top w:val="none" w:sz="0" w:space="0" w:color="auto"/>
            <w:left w:val="none" w:sz="0" w:space="0" w:color="auto"/>
            <w:bottom w:val="none" w:sz="0" w:space="0" w:color="auto"/>
            <w:right w:val="none" w:sz="0" w:space="0" w:color="auto"/>
          </w:divBdr>
        </w:div>
        <w:div w:id="1689066258">
          <w:marLeft w:val="0"/>
          <w:marRight w:val="0"/>
          <w:marTop w:val="0"/>
          <w:marBottom w:val="0"/>
          <w:divBdr>
            <w:top w:val="none" w:sz="0" w:space="0" w:color="auto"/>
            <w:left w:val="none" w:sz="0" w:space="0" w:color="auto"/>
            <w:bottom w:val="none" w:sz="0" w:space="0" w:color="auto"/>
            <w:right w:val="none" w:sz="0" w:space="0" w:color="auto"/>
          </w:divBdr>
        </w:div>
        <w:div w:id="201387195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F:\Consortium\Committees\Executive%20Committee\2023\Agenda\Agenda%20Backup\June%2021,%202023\2023%20GTCMHIC%20Fiscal%20Year%20Budget%20Performance%20Report%20(05-31-2023)%20-%20Exec%20Mtg%206-21-23%20.pdf"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file:///F:\Consortium\Board%20of%20Directors\Actions%20and%20Resolutions\2022\Res.%20No.%20013%20-%202022%20-%20Clarification%20for%20Participant%20Retirees%20Medicare.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F:\Consortium\Committees\Executive%20Committee\2023\Agenda\Agenda%20Backup\June%2021,%202023\Executive%20Director%20Report%20June%20ED%20TA%20KR.doc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65C960B192A04584163FAFEB2879E7" ma:contentTypeVersion="2" ma:contentTypeDescription="Create a new document." ma:contentTypeScope="" ma:versionID="c3cc39eb670978cea9df674eb2a255a2">
  <xsd:schema xmlns:xsd="http://www.w3.org/2001/XMLSchema" xmlns:xs="http://www.w3.org/2001/XMLSchema" xmlns:p="http://schemas.microsoft.com/office/2006/metadata/properties" xmlns:ns3="fb90efe8-e9e9-4186-8f3b-8aa913b54aec" targetNamespace="http://schemas.microsoft.com/office/2006/metadata/properties" ma:root="true" ma:fieldsID="7c7fa1362e55e6f6e5620b76eb15a7a4" ns3:_="">
    <xsd:import namespace="fb90efe8-e9e9-4186-8f3b-8aa913b54aec"/>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0efe8-e9e9-4186-8f3b-8aa913b54a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6EB044-6498-4BF1-8195-8152D055B458}">
  <ds:schemaRefs>
    <ds:schemaRef ds:uri="http://schemas.openxmlformats.org/officeDocument/2006/bibliography"/>
  </ds:schemaRefs>
</ds:datastoreItem>
</file>

<file path=customXml/itemProps2.xml><?xml version="1.0" encoding="utf-8"?>
<ds:datastoreItem xmlns:ds="http://schemas.openxmlformats.org/officeDocument/2006/customXml" ds:itemID="{91F8A834-EC66-49C3-99C6-AB37CBA82021}">
  <ds:schemaRefs>
    <ds:schemaRef ds:uri="http://schemas.microsoft.com/sharepoint/v3/contenttype/forms"/>
  </ds:schemaRefs>
</ds:datastoreItem>
</file>

<file path=customXml/itemProps3.xml><?xml version="1.0" encoding="utf-8"?>
<ds:datastoreItem xmlns:ds="http://schemas.openxmlformats.org/officeDocument/2006/customXml" ds:itemID="{BD5F1130-93B1-4F56-98CC-E596C01C781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6B8778-5E30-4993-A8C7-5E320F881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0efe8-e9e9-4186-8f3b-8aa913b54a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11</Pages>
  <Words>3566</Words>
  <Characters>20331</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Executive Committee Minutes</vt:lpstr>
    </vt:vector>
  </TitlesOfParts>
  <Company/>
  <LinksUpToDate>false</LinksUpToDate>
  <CharactersWithSpaces>23850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Minutes</dc:title>
  <dc:subject/>
  <dc:creator>Tompkins County Health Consortium</dc:creator>
  <cp:keywords/>
  <dc:description/>
  <cp:lastModifiedBy>Lynne Sheldon</cp:lastModifiedBy>
  <cp:revision>5</cp:revision>
  <cp:lastPrinted>2020-12-17T05:07:00Z</cp:lastPrinted>
  <dcterms:created xsi:type="dcterms:W3CDTF">2023-07-13T17:50:00Z</dcterms:created>
  <dcterms:modified xsi:type="dcterms:W3CDTF">2023-08-10T02:59:00Z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0x0101002765C960B192A04584163FAFEB2879E7</vt:lpwstr>
  </property>
</Properties>
</file>